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8C9" w:rsidRPr="00E90402" w:rsidRDefault="00071EE6" w:rsidP="00923583">
      <w:pPr>
        <w:pStyle w:val="1"/>
        <w:jc w:val="center"/>
        <w:rPr>
          <w:b/>
          <w:sz w:val="28"/>
          <w:szCs w:val="28"/>
          <w:lang w:val="kk-KZ" w:eastAsia="zh-CN"/>
        </w:rPr>
      </w:pPr>
      <w:r w:rsidRPr="00E90402">
        <w:rPr>
          <w:b/>
          <w:sz w:val="28"/>
          <w:szCs w:val="28"/>
          <w:lang w:val="kk-KZ" w:eastAsia="zh-CN"/>
        </w:rPr>
        <w:t>«</w:t>
      </w:r>
      <w:r w:rsidR="00E23BE1" w:rsidRPr="00E90402">
        <w:rPr>
          <w:b/>
          <w:sz w:val="28"/>
          <w:szCs w:val="28"/>
          <w:lang w:val="kk-KZ" w:eastAsia="zh-CN"/>
        </w:rPr>
        <w:t>Аударма теориясы мен практикасы</w:t>
      </w:r>
      <w:r w:rsidRPr="00E90402">
        <w:rPr>
          <w:b/>
          <w:sz w:val="28"/>
          <w:szCs w:val="28"/>
          <w:lang w:val="kk-KZ" w:eastAsia="zh-CN"/>
        </w:rPr>
        <w:t>» пәнінің  семинар сабақтары тапсырмалары және әдістемелік нұсқаулар</w:t>
      </w:r>
    </w:p>
    <w:p w:rsidR="00071EE6" w:rsidRPr="00E90402" w:rsidRDefault="00071EE6" w:rsidP="00923583">
      <w:pPr>
        <w:pStyle w:val="1"/>
        <w:jc w:val="center"/>
        <w:rPr>
          <w:rFonts w:eastAsiaTheme="minorEastAsia"/>
          <w:b/>
          <w:sz w:val="28"/>
          <w:szCs w:val="28"/>
          <w:lang w:val="kk-KZ" w:eastAsia="zh-CN"/>
        </w:rPr>
      </w:pPr>
      <w:r w:rsidRPr="00E90402">
        <w:rPr>
          <w:rFonts w:eastAsiaTheme="minorEastAsia"/>
          <w:b/>
          <w:sz w:val="28"/>
          <w:szCs w:val="28"/>
          <w:lang w:eastAsia="zh-CN"/>
        </w:rPr>
        <w:t xml:space="preserve">№1 </w:t>
      </w:r>
      <w:r w:rsidRPr="00E90402">
        <w:rPr>
          <w:rFonts w:eastAsiaTheme="minorEastAsia"/>
          <w:b/>
          <w:sz w:val="28"/>
          <w:szCs w:val="28"/>
          <w:lang w:val="kk-KZ" w:eastAsia="zh-CN"/>
        </w:rPr>
        <w:t>Семинар сабағы</w:t>
      </w:r>
    </w:p>
    <w:p w:rsidR="00071EE6" w:rsidRPr="00E90402" w:rsidRDefault="00071EE6" w:rsidP="00923583">
      <w:pPr>
        <w:pStyle w:val="1"/>
        <w:jc w:val="center"/>
        <w:rPr>
          <w:rFonts w:eastAsiaTheme="minorEastAsia"/>
          <w:b/>
          <w:sz w:val="28"/>
          <w:szCs w:val="28"/>
          <w:lang w:val="kk-KZ" w:eastAsia="zh-CN"/>
        </w:rPr>
      </w:pPr>
    </w:p>
    <w:p w:rsidR="00071EE6" w:rsidRPr="00E90402" w:rsidRDefault="00071EE6" w:rsidP="00071EE6">
      <w:pPr>
        <w:pStyle w:val="1"/>
        <w:jc w:val="both"/>
        <w:rPr>
          <w:rFonts w:eastAsiaTheme="minorEastAsia"/>
          <w:b/>
          <w:sz w:val="28"/>
          <w:szCs w:val="28"/>
          <w:lang w:val="kk-KZ" w:eastAsia="zh-CN"/>
        </w:rPr>
      </w:pPr>
      <w:r w:rsidRPr="00E90402">
        <w:rPr>
          <w:rFonts w:eastAsiaTheme="minorEastAsia"/>
          <w:b/>
          <w:sz w:val="28"/>
          <w:szCs w:val="28"/>
          <w:lang w:val="kk-KZ" w:eastAsia="zh-CN"/>
        </w:rPr>
        <w:t>Тақырыбы:</w:t>
      </w:r>
      <w:r w:rsidR="007B748C" w:rsidRPr="00503381">
        <w:rPr>
          <w:lang w:val="kk-KZ"/>
        </w:rPr>
        <w:t xml:space="preserve"> </w:t>
      </w:r>
      <w:r w:rsidR="00503381">
        <w:rPr>
          <w:rFonts w:eastAsiaTheme="minorEastAsia"/>
          <w:sz w:val="28"/>
          <w:szCs w:val="28"/>
          <w:lang w:val="kk-KZ" w:eastAsia="zh-CN"/>
        </w:rPr>
        <w:t>қ</w:t>
      </w:r>
      <w:r w:rsidR="007B748C" w:rsidRPr="007B748C">
        <w:rPr>
          <w:rFonts w:eastAsiaTheme="minorEastAsia"/>
          <w:sz w:val="28"/>
          <w:szCs w:val="28"/>
          <w:lang w:val="kk-KZ" w:eastAsia="zh-CN"/>
        </w:rPr>
        <w:t>ытай тілін аударудың ерекшеліктері</w:t>
      </w:r>
    </w:p>
    <w:p w:rsidR="00071EE6" w:rsidRPr="00E90402" w:rsidRDefault="00071EE6" w:rsidP="00071EE6">
      <w:pPr>
        <w:pStyle w:val="1"/>
        <w:jc w:val="both"/>
        <w:rPr>
          <w:rFonts w:eastAsiaTheme="minorEastAsia"/>
          <w:b/>
          <w:sz w:val="28"/>
          <w:szCs w:val="28"/>
          <w:lang w:val="kk-KZ" w:eastAsia="zh-CN"/>
        </w:rPr>
      </w:pPr>
      <w:r w:rsidRPr="00E90402">
        <w:rPr>
          <w:rFonts w:eastAsiaTheme="minorEastAsia"/>
          <w:b/>
          <w:sz w:val="28"/>
          <w:szCs w:val="28"/>
          <w:lang w:val="kk-KZ" w:eastAsia="zh-CN"/>
        </w:rPr>
        <w:t>Өткізу формасы:</w:t>
      </w:r>
      <w:r w:rsidR="00E90402" w:rsidRPr="00E90402">
        <w:rPr>
          <w:sz w:val="28"/>
          <w:szCs w:val="28"/>
          <w:lang w:val="kk-KZ"/>
        </w:rPr>
        <w:t xml:space="preserve"> </w:t>
      </w:r>
      <w:r w:rsidR="00E90402" w:rsidRPr="00E90402">
        <w:rPr>
          <w:rFonts w:eastAsiaTheme="minorEastAsia"/>
          <w:b/>
          <w:sz w:val="28"/>
          <w:szCs w:val="28"/>
          <w:lang w:val="kk-KZ" w:eastAsia="zh-CN"/>
        </w:rPr>
        <w:t>ауызша-жазбаша</w:t>
      </w:r>
    </w:p>
    <w:p w:rsidR="00071EE6" w:rsidRPr="00E90402" w:rsidRDefault="00071EE6" w:rsidP="00071EE6">
      <w:pPr>
        <w:pStyle w:val="1"/>
        <w:jc w:val="both"/>
        <w:rPr>
          <w:rFonts w:eastAsiaTheme="minorEastAsia"/>
          <w:b/>
          <w:sz w:val="28"/>
          <w:szCs w:val="28"/>
          <w:lang w:val="kk-KZ" w:eastAsia="zh-CN"/>
        </w:rPr>
      </w:pPr>
      <w:r w:rsidRPr="00E90402">
        <w:rPr>
          <w:rFonts w:eastAsiaTheme="minorEastAsia"/>
          <w:b/>
          <w:sz w:val="28"/>
          <w:szCs w:val="28"/>
          <w:lang w:val="kk-KZ" w:eastAsia="zh-CN"/>
        </w:rPr>
        <w:t>Платформа:</w:t>
      </w:r>
      <w:r w:rsidR="00E90402" w:rsidRPr="00E90402">
        <w:rPr>
          <w:sz w:val="28"/>
          <w:szCs w:val="28"/>
          <w:lang w:val="kk-KZ"/>
        </w:rPr>
        <w:t xml:space="preserve"> </w:t>
      </w:r>
      <w:r w:rsidR="00E90402" w:rsidRPr="00E90402">
        <w:rPr>
          <w:rFonts w:eastAsiaTheme="minorEastAsia"/>
          <w:b/>
          <w:sz w:val="28"/>
          <w:szCs w:val="28"/>
          <w:lang w:val="kk-KZ" w:eastAsia="zh-CN"/>
        </w:rPr>
        <w:t>универ жүйесі</w:t>
      </w:r>
    </w:p>
    <w:p w:rsidR="00071EE6" w:rsidRPr="00E90402" w:rsidRDefault="00071EE6" w:rsidP="00071EE6">
      <w:pPr>
        <w:pStyle w:val="1"/>
        <w:jc w:val="both"/>
        <w:rPr>
          <w:rFonts w:eastAsiaTheme="minorEastAsia"/>
          <w:b/>
          <w:sz w:val="28"/>
          <w:szCs w:val="28"/>
          <w:lang w:val="kk-KZ" w:eastAsia="zh-CN"/>
        </w:rPr>
      </w:pPr>
      <w:r w:rsidRPr="00E90402">
        <w:rPr>
          <w:rFonts w:eastAsiaTheme="minorEastAsia"/>
          <w:b/>
          <w:sz w:val="28"/>
          <w:szCs w:val="28"/>
          <w:lang w:val="kk-KZ" w:eastAsia="zh-CN"/>
        </w:rPr>
        <w:t>Формат:</w:t>
      </w:r>
      <w:r w:rsidR="00E90402" w:rsidRPr="00E90402">
        <w:rPr>
          <w:rFonts w:eastAsiaTheme="minorEastAsia"/>
          <w:b/>
          <w:sz w:val="28"/>
          <w:szCs w:val="28"/>
          <w:lang w:val="kk-KZ" w:eastAsia="zh-CN"/>
        </w:rPr>
        <w:t xml:space="preserve"> синхронды</w:t>
      </w:r>
    </w:p>
    <w:p w:rsidR="00E90402" w:rsidRPr="00E90402" w:rsidRDefault="00071EE6" w:rsidP="00E90402">
      <w:pPr>
        <w:pStyle w:val="1"/>
        <w:rPr>
          <w:sz w:val="28"/>
          <w:szCs w:val="28"/>
          <w:lang w:val="kk-KZ"/>
        </w:rPr>
      </w:pPr>
      <w:r w:rsidRPr="00E90402">
        <w:rPr>
          <w:rFonts w:eastAsiaTheme="minorEastAsia"/>
          <w:b/>
          <w:sz w:val="28"/>
          <w:szCs w:val="28"/>
          <w:lang w:val="kk-KZ" w:eastAsia="zh-CN"/>
        </w:rPr>
        <w:t>Әдістемелік нұсқауы:</w:t>
      </w:r>
      <w:r w:rsidR="00E90402" w:rsidRPr="00E90402">
        <w:rPr>
          <w:rFonts w:eastAsiaTheme="minorEastAsia"/>
          <w:b/>
          <w:sz w:val="28"/>
          <w:szCs w:val="28"/>
          <w:lang w:val="kk-KZ" w:eastAsia="zh-CN"/>
        </w:rPr>
        <w:t xml:space="preserve"> </w:t>
      </w:r>
      <w:r w:rsidR="00E90402" w:rsidRPr="00E90402">
        <w:rPr>
          <w:sz w:val="28"/>
          <w:szCs w:val="28"/>
          <w:lang w:val="kk-KZ"/>
        </w:rPr>
        <w:t>«Аударма теориясы» пәні студенттерге аударма процессінің заңдылықтарын меңгеруге көмектеседі. Пәнді толық меңгеру үшін семинар сабақтарына қатысып, көрсетілген әдебиеттерді мұқият оқу керек. Дәріс, семинар сабақтарынан басқа СОӨЖ, СӨЖ сабақтары болады. СӨЖ сабақтары тезис, реферат, конспект түрінде өтеді</w:t>
      </w:r>
    </w:p>
    <w:p w:rsidR="00071EE6" w:rsidRPr="00E90402" w:rsidRDefault="00071EE6" w:rsidP="00071EE6">
      <w:pPr>
        <w:pStyle w:val="1"/>
        <w:jc w:val="both"/>
        <w:rPr>
          <w:rFonts w:eastAsiaTheme="minorEastAsia"/>
          <w:b/>
          <w:sz w:val="28"/>
          <w:szCs w:val="28"/>
          <w:lang w:val="kk-KZ" w:eastAsia="zh-CN"/>
        </w:rPr>
      </w:pPr>
    </w:p>
    <w:p w:rsidR="00E90402" w:rsidRPr="00E90402" w:rsidRDefault="00E90402" w:rsidP="00071EE6">
      <w:pPr>
        <w:pStyle w:val="1"/>
        <w:jc w:val="both"/>
        <w:rPr>
          <w:rFonts w:eastAsiaTheme="minorEastAsia"/>
          <w:b/>
          <w:sz w:val="28"/>
          <w:szCs w:val="28"/>
          <w:lang w:val="kk-KZ" w:eastAsia="zh-CN"/>
        </w:rPr>
      </w:pPr>
      <w:r w:rsidRPr="00E90402">
        <w:rPr>
          <w:rFonts w:eastAsiaTheme="minorEastAsia"/>
          <w:b/>
          <w:sz w:val="28"/>
          <w:szCs w:val="28"/>
          <w:lang w:val="kk-KZ" w:eastAsia="zh-CN"/>
        </w:rPr>
        <w:t>Әдебиет:</w:t>
      </w:r>
    </w:p>
    <w:p w:rsidR="00E90402" w:rsidRPr="00E90402" w:rsidRDefault="00E90402" w:rsidP="00E90402">
      <w:pPr>
        <w:pStyle w:val="1"/>
        <w:rPr>
          <w:sz w:val="28"/>
          <w:szCs w:val="28"/>
          <w:lang w:val="kk-KZ"/>
        </w:rPr>
      </w:pPr>
      <w:r w:rsidRPr="00E90402">
        <w:rPr>
          <w:sz w:val="28"/>
          <w:szCs w:val="28"/>
          <w:lang w:val="kk-KZ"/>
        </w:rPr>
        <w:t>1. Аударма теориясы мен практикасы</w:t>
      </w:r>
      <w:r w:rsidRPr="00E90402">
        <w:rPr>
          <w:rFonts w:eastAsia="SimSun"/>
          <w:sz w:val="28"/>
          <w:szCs w:val="28"/>
          <w:lang w:val="kk-KZ"/>
        </w:rPr>
        <w:t>，</w:t>
      </w:r>
      <w:r w:rsidRPr="00E90402">
        <w:rPr>
          <w:sz w:val="28"/>
          <w:szCs w:val="28"/>
          <w:lang w:val="kk-KZ"/>
        </w:rPr>
        <w:t>Жақсылық Сәмитұлы. Алматы, 2005.</w:t>
      </w:r>
    </w:p>
    <w:p w:rsidR="00E90402" w:rsidRPr="00E90402" w:rsidRDefault="00E90402" w:rsidP="00E90402">
      <w:pPr>
        <w:pStyle w:val="1"/>
        <w:rPr>
          <w:sz w:val="28"/>
          <w:szCs w:val="28"/>
          <w:lang w:val="kk-KZ"/>
        </w:rPr>
      </w:pPr>
      <w:r w:rsidRPr="00E90402">
        <w:rPr>
          <w:sz w:val="28"/>
          <w:szCs w:val="28"/>
          <w:lang w:val="kk-KZ"/>
        </w:rPr>
        <w:t>2. Қытайша-Қазақша аударма назариясы және шеберлігі, Болаш Шокеиев. Пекин,  2012.</w:t>
      </w:r>
    </w:p>
    <w:p w:rsidR="00E90402" w:rsidRPr="00E90402" w:rsidRDefault="00E90402" w:rsidP="00E90402">
      <w:pPr>
        <w:pStyle w:val="1"/>
        <w:rPr>
          <w:sz w:val="28"/>
          <w:szCs w:val="28"/>
          <w:lang w:val="kk-KZ"/>
        </w:rPr>
      </w:pPr>
      <w:r w:rsidRPr="00E90402">
        <w:rPr>
          <w:sz w:val="28"/>
          <w:szCs w:val="28"/>
          <w:lang w:val="kk-KZ"/>
        </w:rPr>
        <w:t>3. Аударма теориясы мен тәжірибесінің негіздері(қазақ және ағылшын тілдеріндегі) А.Б. Ахметова, Павлодар, 2014.</w:t>
      </w:r>
    </w:p>
    <w:p w:rsidR="00E90402" w:rsidRPr="00E90402" w:rsidRDefault="00E90402" w:rsidP="00E90402">
      <w:pPr>
        <w:pStyle w:val="1"/>
        <w:rPr>
          <w:sz w:val="28"/>
          <w:szCs w:val="28"/>
          <w:lang w:val="kk-KZ"/>
        </w:rPr>
      </w:pPr>
      <w:r w:rsidRPr="00E90402">
        <w:rPr>
          <w:sz w:val="28"/>
          <w:szCs w:val="28"/>
          <w:lang w:val="kk-KZ"/>
        </w:rPr>
        <w:t xml:space="preserve">4. </w:t>
      </w:r>
      <w:proofErr w:type="spellStart"/>
      <w:r w:rsidRPr="00E90402">
        <w:rPr>
          <w:rFonts w:eastAsia="SimSun"/>
          <w:sz w:val="28"/>
          <w:szCs w:val="28"/>
          <w:lang w:val="kk-KZ"/>
        </w:rPr>
        <w:t>新概念实用汉语教程</w:t>
      </w:r>
      <w:proofErr w:type="spellEnd"/>
      <w:r w:rsidRPr="00E90402">
        <w:rPr>
          <w:sz w:val="28"/>
          <w:szCs w:val="28"/>
          <w:lang w:val="kk-KZ"/>
        </w:rPr>
        <w:t xml:space="preserve"> (Xin gaikuan shiyong hanyu jiaocheng) 1-</w:t>
      </w:r>
      <w:proofErr w:type="gramStart"/>
      <w:r w:rsidRPr="00E90402">
        <w:rPr>
          <w:sz w:val="28"/>
          <w:szCs w:val="28"/>
          <w:lang w:val="kk-KZ"/>
        </w:rPr>
        <w:t>том  Ф.Н.</w:t>
      </w:r>
      <w:proofErr w:type="gramEnd"/>
      <w:r w:rsidRPr="00E90402">
        <w:rPr>
          <w:sz w:val="28"/>
          <w:szCs w:val="28"/>
          <w:lang w:val="kk-KZ"/>
        </w:rPr>
        <w:t xml:space="preserve"> Дәулет.  Алматы, 2015.</w:t>
      </w:r>
    </w:p>
    <w:p w:rsidR="00E90402" w:rsidRPr="00E90402" w:rsidRDefault="00E90402" w:rsidP="00E90402">
      <w:pPr>
        <w:pStyle w:val="1"/>
        <w:rPr>
          <w:sz w:val="28"/>
          <w:szCs w:val="28"/>
          <w:lang w:val="kk-KZ"/>
        </w:rPr>
      </w:pPr>
      <w:r w:rsidRPr="00E90402">
        <w:rPr>
          <w:sz w:val="28"/>
          <w:szCs w:val="28"/>
          <w:lang w:val="kk-KZ"/>
        </w:rPr>
        <w:t xml:space="preserve">5. </w:t>
      </w:r>
      <w:proofErr w:type="spellStart"/>
      <w:r w:rsidRPr="00E90402">
        <w:rPr>
          <w:rFonts w:eastAsia="SimSun"/>
          <w:sz w:val="28"/>
          <w:szCs w:val="28"/>
          <w:lang w:val="kk-KZ"/>
        </w:rPr>
        <w:t>发展汉语</w:t>
      </w:r>
      <w:proofErr w:type="spellEnd"/>
      <w:r w:rsidRPr="00E90402">
        <w:rPr>
          <w:sz w:val="28"/>
          <w:szCs w:val="28"/>
          <w:lang w:val="kk-KZ"/>
        </w:rPr>
        <w:t>.</w:t>
      </w:r>
      <w:proofErr w:type="spellStart"/>
      <w:r w:rsidRPr="00E90402">
        <w:rPr>
          <w:rFonts w:eastAsia="SimSun"/>
          <w:sz w:val="28"/>
          <w:szCs w:val="28"/>
          <w:lang w:val="kk-KZ"/>
        </w:rPr>
        <w:t>初级汉语</w:t>
      </w:r>
      <w:proofErr w:type="spellEnd"/>
      <w:r w:rsidRPr="00E90402">
        <w:rPr>
          <w:sz w:val="28"/>
          <w:szCs w:val="28"/>
          <w:lang w:val="kk-KZ"/>
        </w:rPr>
        <w:t xml:space="preserve"> (Fazhan hanyu. Chuji hanyu) 2-том Пекин, 2007 </w:t>
      </w:r>
      <w:r w:rsidRPr="00E90402">
        <w:rPr>
          <w:rFonts w:eastAsia="SimSun"/>
          <w:sz w:val="28"/>
          <w:szCs w:val="28"/>
          <w:lang w:val="kk-KZ"/>
        </w:rPr>
        <w:t>年</w:t>
      </w:r>
      <w:r w:rsidRPr="00E90402">
        <w:rPr>
          <w:sz w:val="28"/>
          <w:szCs w:val="28"/>
          <w:lang w:val="kk-KZ"/>
        </w:rPr>
        <w:t>.</w:t>
      </w:r>
    </w:p>
    <w:p w:rsidR="00E90402" w:rsidRPr="00E90402" w:rsidRDefault="00E90402" w:rsidP="00E90402">
      <w:pPr>
        <w:pStyle w:val="1"/>
        <w:rPr>
          <w:sz w:val="28"/>
          <w:szCs w:val="28"/>
          <w:lang w:val="kk-KZ"/>
        </w:rPr>
      </w:pPr>
      <w:r w:rsidRPr="00E90402">
        <w:rPr>
          <w:sz w:val="28"/>
          <w:szCs w:val="28"/>
          <w:lang w:val="kk-KZ" w:eastAsia="zh-CN"/>
        </w:rPr>
        <w:t xml:space="preserve">6. </w:t>
      </w:r>
      <w:r w:rsidRPr="00E90402">
        <w:rPr>
          <w:rFonts w:eastAsia="SimSun"/>
          <w:sz w:val="28"/>
          <w:szCs w:val="28"/>
          <w:lang w:val="kk-KZ" w:eastAsia="zh-CN"/>
        </w:rPr>
        <w:t>博雅汉语</w:t>
      </w:r>
      <w:r w:rsidRPr="00E90402">
        <w:rPr>
          <w:sz w:val="28"/>
          <w:szCs w:val="28"/>
          <w:lang w:val="kk-KZ" w:eastAsia="zh-CN"/>
        </w:rPr>
        <w:t xml:space="preserve">  (Boya hanyu) 2-том </w:t>
      </w:r>
      <w:r w:rsidRPr="00E90402">
        <w:rPr>
          <w:rFonts w:eastAsia="SimSun"/>
          <w:sz w:val="28"/>
          <w:szCs w:val="28"/>
          <w:lang w:val="kk-KZ" w:eastAsia="zh-CN"/>
        </w:rPr>
        <w:t>李晓琪，张明莹</w:t>
      </w:r>
      <w:r w:rsidRPr="00E90402">
        <w:rPr>
          <w:sz w:val="28"/>
          <w:szCs w:val="28"/>
          <w:lang w:val="kk-KZ" w:eastAsia="zh-CN"/>
        </w:rPr>
        <w:t xml:space="preserve">. </w:t>
      </w:r>
      <w:r w:rsidRPr="00E90402">
        <w:rPr>
          <w:sz w:val="28"/>
          <w:szCs w:val="28"/>
          <w:lang w:val="kk-KZ"/>
        </w:rPr>
        <w:t>Пекин, 2010.</w:t>
      </w:r>
    </w:p>
    <w:p w:rsidR="00E90402" w:rsidRPr="00E90402" w:rsidRDefault="00E90402" w:rsidP="00E90402">
      <w:pPr>
        <w:pStyle w:val="1"/>
        <w:rPr>
          <w:sz w:val="28"/>
          <w:szCs w:val="28"/>
          <w:lang w:val="kk-KZ"/>
        </w:rPr>
      </w:pPr>
      <w:r w:rsidRPr="00E90402">
        <w:rPr>
          <w:sz w:val="28"/>
          <w:szCs w:val="28"/>
          <w:lang w:val="kk-KZ"/>
        </w:rPr>
        <w:t xml:space="preserve">7. </w:t>
      </w:r>
      <w:proofErr w:type="spellStart"/>
      <w:r w:rsidRPr="00E90402">
        <w:rPr>
          <w:rFonts w:eastAsia="SimSun"/>
          <w:sz w:val="28"/>
          <w:szCs w:val="28"/>
          <w:lang w:val="kk-KZ"/>
        </w:rPr>
        <w:t>成功之路</w:t>
      </w:r>
      <w:proofErr w:type="spellEnd"/>
      <w:r w:rsidRPr="00E90402">
        <w:rPr>
          <w:sz w:val="28"/>
          <w:szCs w:val="28"/>
          <w:lang w:val="kk-KZ"/>
        </w:rPr>
        <w:t xml:space="preserve"> (Chenggong zhi lu) 3-том </w:t>
      </w:r>
      <w:proofErr w:type="spellStart"/>
      <w:r w:rsidRPr="00E90402">
        <w:rPr>
          <w:rFonts w:eastAsia="SimSun"/>
          <w:sz w:val="28"/>
          <w:szCs w:val="28"/>
          <w:lang w:val="kk-KZ"/>
        </w:rPr>
        <w:t>北京语言大学出版社</w:t>
      </w:r>
      <w:proofErr w:type="spellEnd"/>
      <w:r w:rsidRPr="00E90402">
        <w:rPr>
          <w:sz w:val="28"/>
          <w:szCs w:val="28"/>
          <w:lang w:val="kk-KZ"/>
        </w:rPr>
        <w:t>. Пекин, 2009.</w:t>
      </w:r>
    </w:p>
    <w:p w:rsidR="00E90402" w:rsidRDefault="00E90402" w:rsidP="00E90402">
      <w:pPr>
        <w:pStyle w:val="1"/>
        <w:rPr>
          <w:sz w:val="28"/>
          <w:szCs w:val="28"/>
          <w:lang w:val="kk-KZ"/>
        </w:rPr>
      </w:pPr>
      <w:r w:rsidRPr="00E90402">
        <w:rPr>
          <w:sz w:val="28"/>
          <w:szCs w:val="28"/>
          <w:lang w:val="kk-KZ"/>
        </w:rPr>
        <w:t>8. Абдырақын Н. Қазіргі қытай тілінің грамматикасы. Оқу құралы. Алматы: Қазақ университеті., 2015.</w:t>
      </w: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Pr="007B748C" w:rsidRDefault="007B748C" w:rsidP="00503381">
      <w:pPr>
        <w:pStyle w:val="1"/>
        <w:jc w:val="center"/>
        <w:rPr>
          <w:b/>
          <w:sz w:val="28"/>
          <w:szCs w:val="28"/>
          <w:lang w:val="kk-KZ"/>
        </w:rPr>
      </w:pPr>
      <w:r w:rsidRPr="007B748C">
        <w:rPr>
          <w:b/>
          <w:sz w:val="28"/>
          <w:szCs w:val="28"/>
          <w:lang w:val="kk-KZ"/>
        </w:rPr>
        <w:t>«Аударма теориясы мен практикасы» пәнінің  семинар сабақтары тапсырмалары және әдістемелік нұсқаулар</w:t>
      </w:r>
    </w:p>
    <w:p w:rsidR="007B748C" w:rsidRPr="007B748C" w:rsidRDefault="00503381" w:rsidP="00503381">
      <w:pPr>
        <w:pStyle w:val="1"/>
        <w:jc w:val="center"/>
        <w:rPr>
          <w:b/>
          <w:sz w:val="28"/>
          <w:szCs w:val="28"/>
          <w:lang w:val="kk-KZ"/>
        </w:rPr>
      </w:pPr>
      <w:r>
        <w:rPr>
          <w:b/>
          <w:sz w:val="28"/>
          <w:szCs w:val="28"/>
          <w:lang w:val="kk-KZ"/>
        </w:rPr>
        <w:t>№2</w:t>
      </w:r>
      <w:r w:rsidR="007B748C" w:rsidRPr="007B748C">
        <w:rPr>
          <w:b/>
          <w:sz w:val="28"/>
          <w:szCs w:val="28"/>
          <w:lang w:val="kk-KZ"/>
        </w:rPr>
        <w:t xml:space="preserve"> Семинар сабағы</w:t>
      </w:r>
    </w:p>
    <w:p w:rsidR="007B748C" w:rsidRPr="007B748C" w:rsidRDefault="007B748C" w:rsidP="007B748C">
      <w:pPr>
        <w:pStyle w:val="1"/>
        <w:rPr>
          <w:sz w:val="28"/>
          <w:szCs w:val="28"/>
          <w:lang w:val="kk-KZ"/>
        </w:rPr>
      </w:pPr>
    </w:p>
    <w:p w:rsidR="007B748C" w:rsidRPr="007B748C" w:rsidRDefault="007B748C" w:rsidP="007B748C">
      <w:pPr>
        <w:pStyle w:val="1"/>
        <w:rPr>
          <w:sz w:val="28"/>
          <w:szCs w:val="28"/>
          <w:lang w:val="kk-KZ"/>
        </w:rPr>
      </w:pPr>
      <w:r w:rsidRPr="00503381">
        <w:rPr>
          <w:b/>
          <w:sz w:val="28"/>
          <w:szCs w:val="28"/>
          <w:lang w:val="kk-KZ"/>
        </w:rPr>
        <w:t>Тақырыбы:</w:t>
      </w:r>
      <w:r w:rsidRPr="007B748C">
        <w:rPr>
          <w:sz w:val="28"/>
          <w:szCs w:val="28"/>
          <w:lang w:val="kk-KZ"/>
        </w:rPr>
        <w:t xml:space="preserve"> </w:t>
      </w:r>
      <w:r w:rsidR="00503381">
        <w:rPr>
          <w:sz w:val="28"/>
          <w:szCs w:val="28"/>
          <w:lang w:val="kk-KZ"/>
        </w:rPr>
        <w:t>а</w:t>
      </w:r>
      <w:r w:rsidRPr="007B748C">
        <w:rPr>
          <w:sz w:val="28"/>
          <w:szCs w:val="28"/>
          <w:lang w:val="kk-KZ"/>
        </w:rPr>
        <w:t>уда</w:t>
      </w:r>
      <w:r w:rsidR="00503381">
        <w:rPr>
          <w:sz w:val="28"/>
          <w:szCs w:val="28"/>
          <w:lang w:val="kk-KZ"/>
        </w:rPr>
        <w:t>рманың өлшемдері туралы баяндау</w:t>
      </w:r>
    </w:p>
    <w:p w:rsidR="007B748C" w:rsidRPr="007B748C" w:rsidRDefault="007B748C" w:rsidP="007B748C">
      <w:pPr>
        <w:pStyle w:val="1"/>
        <w:rPr>
          <w:sz w:val="28"/>
          <w:szCs w:val="28"/>
          <w:lang w:val="kk-KZ"/>
        </w:rPr>
      </w:pPr>
      <w:r w:rsidRPr="00503381">
        <w:rPr>
          <w:b/>
          <w:sz w:val="28"/>
          <w:szCs w:val="28"/>
          <w:lang w:val="kk-KZ"/>
        </w:rPr>
        <w:t>Өткізу формасы:</w:t>
      </w:r>
      <w:r w:rsidRPr="007B748C">
        <w:rPr>
          <w:sz w:val="28"/>
          <w:szCs w:val="28"/>
          <w:lang w:val="kk-KZ"/>
        </w:rPr>
        <w:t xml:space="preserve"> ауызша-жазбаша</w:t>
      </w:r>
    </w:p>
    <w:p w:rsidR="007B748C" w:rsidRPr="007B748C" w:rsidRDefault="007B748C" w:rsidP="007B748C">
      <w:pPr>
        <w:pStyle w:val="1"/>
        <w:rPr>
          <w:sz w:val="28"/>
          <w:szCs w:val="28"/>
          <w:lang w:val="kk-KZ"/>
        </w:rPr>
      </w:pPr>
      <w:r w:rsidRPr="00503381">
        <w:rPr>
          <w:b/>
          <w:sz w:val="28"/>
          <w:szCs w:val="28"/>
          <w:lang w:val="kk-KZ"/>
        </w:rPr>
        <w:t>Платформа:</w:t>
      </w:r>
      <w:r w:rsidRPr="007B748C">
        <w:rPr>
          <w:sz w:val="28"/>
          <w:szCs w:val="28"/>
          <w:lang w:val="kk-KZ"/>
        </w:rPr>
        <w:t xml:space="preserve"> универ жүйесі</w:t>
      </w:r>
    </w:p>
    <w:p w:rsidR="007B748C" w:rsidRPr="007B748C" w:rsidRDefault="007B748C" w:rsidP="007B748C">
      <w:pPr>
        <w:pStyle w:val="1"/>
        <w:rPr>
          <w:sz w:val="28"/>
          <w:szCs w:val="28"/>
          <w:lang w:val="kk-KZ"/>
        </w:rPr>
      </w:pPr>
      <w:r w:rsidRPr="00503381">
        <w:rPr>
          <w:b/>
          <w:sz w:val="28"/>
          <w:szCs w:val="28"/>
          <w:lang w:val="kk-KZ"/>
        </w:rPr>
        <w:t>Формат:</w:t>
      </w:r>
      <w:r w:rsidRPr="007B748C">
        <w:rPr>
          <w:sz w:val="28"/>
          <w:szCs w:val="28"/>
          <w:lang w:val="kk-KZ"/>
        </w:rPr>
        <w:t xml:space="preserve"> синхронды</w:t>
      </w:r>
    </w:p>
    <w:p w:rsidR="007B748C" w:rsidRPr="007B748C" w:rsidRDefault="007B748C" w:rsidP="007B748C">
      <w:pPr>
        <w:pStyle w:val="1"/>
        <w:rPr>
          <w:sz w:val="28"/>
          <w:szCs w:val="28"/>
          <w:lang w:val="kk-KZ"/>
        </w:rPr>
      </w:pPr>
      <w:r w:rsidRPr="00503381">
        <w:rPr>
          <w:b/>
          <w:sz w:val="28"/>
          <w:szCs w:val="28"/>
          <w:lang w:val="kk-KZ"/>
        </w:rPr>
        <w:t>Әдістемелік нұсқауы:</w:t>
      </w:r>
      <w:r w:rsidRPr="007B748C">
        <w:rPr>
          <w:sz w:val="28"/>
          <w:szCs w:val="28"/>
          <w:lang w:val="kk-KZ"/>
        </w:rPr>
        <w:t xml:space="preserve"> «Аударма теориясы» пәні студенттерге аударма процессінің заңдылықтарын меңгеруге көмектеседі. Пәнді толық меңгеру үшін семинар сабақтарына қатысып, көрсетілген әдебиеттерді мұқият оқу керек. Дәріс, семинар сабақтарынан басқа СОӨЖ, СӨЖ сабақтары болады. СӨЖ сабақтары тезис, </w:t>
      </w:r>
      <w:r w:rsidR="00503381">
        <w:rPr>
          <w:sz w:val="28"/>
          <w:szCs w:val="28"/>
          <w:lang w:val="kk-KZ"/>
        </w:rPr>
        <w:t>реферат, конспект түрінде өтеді</w:t>
      </w:r>
    </w:p>
    <w:p w:rsidR="007B748C" w:rsidRPr="00503381" w:rsidRDefault="007B748C" w:rsidP="007B748C">
      <w:pPr>
        <w:pStyle w:val="1"/>
        <w:rPr>
          <w:b/>
          <w:sz w:val="28"/>
          <w:szCs w:val="28"/>
          <w:lang w:val="kk-KZ"/>
        </w:rPr>
      </w:pPr>
      <w:r w:rsidRPr="00503381">
        <w:rPr>
          <w:b/>
          <w:sz w:val="28"/>
          <w:szCs w:val="28"/>
          <w:lang w:val="kk-KZ"/>
        </w:rPr>
        <w:t>Әдебиет:</w:t>
      </w:r>
    </w:p>
    <w:p w:rsidR="007B748C" w:rsidRPr="007B748C" w:rsidRDefault="007B748C" w:rsidP="007B748C">
      <w:pPr>
        <w:pStyle w:val="1"/>
        <w:rPr>
          <w:sz w:val="28"/>
          <w:szCs w:val="28"/>
          <w:lang w:val="kk-KZ"/>
        </w:rPr>
      </w:pPr>
      <w:r w:rsidRPr="007B748C">
        <w:rPr>
          <w:sz w:val="28"/>
          <w:szCs w:val="28"/>
          <w:lang w:val="kk-KZ"/>
        </w:rPr>
        <w:t>1. Аударма теориясы мен практикасы</w:t>
      </w:r>
      <w:r w:rsidRPr="007B748C">
        <w:rPr>
          <w:rFonts w:ascii="SimSun" w:eastAsia="SimSun" w:hAnsi="SimSun" w:cs="SimSun" w:hint="eastAsia"/>
          <w:sz w:val="28"/>
          <w:szCs w:val="28"/>
          <w:lang w:val="kk-KZ"/>
        </w:rPr>
        <w:t>，</w:t>
      </w:r>
      <w:r w:rsidRPr="007B748C">
        <w:rPr>
          <w:sz w:val="28"/>
          <w:szCs w:val="28"/>
          <w:lang w:val="kk-KZ"/>
        </w:rPr>
        <w:t>Жақсылық Сәмитұлы. Алматы, 2005.</w:t>
      </w:r>
    </w:p>
    <w:p w:rsidR="007B748C" w:rsidRPr="007B748C" w:rsidRDefault="007B748C" w:rsidP="007B748C">
      <w:pPr>
        <w:pStyle w:val="1"/>
        <w:rPr>
          <w:sz w:val="28"/>
          <w:szCs w:val="28"/>
          <w:lang w:val="kk-KZ"/>
        </w:rPr>
      </w:pPr>
      <w:r w:rsidRPr="007B748C">
        <w:rPr>
          <w:sz w:val="28"/>
          <w:szCs w:val="28"/>
          <w:lang w:val="kk-KZ"/>
        </w:rPr>
        <w:t>2. Қытайша-Қазақша аударма назариясы және шеберлігі, Болаш Шокеиев. Пекин,  2012.</w:t>
      </w:r>
    </w:p>
    <w:p w:rsidR="007B748C" w:rsidRPr="007B748C" w:rsidRDefault="007B748C" w:rsidP="007B748C">
      <w:pPr>
        <w:pStyle w:val="1"/>
        <w:rPr>
          <w:sz w:val="28"/>
          <w:szCs w:val="28"/>
          <w:lang w:val="kk-KZ"/>
        </w:rPr>
      </w:pPr>
      <w:r w:rsidRPr="007B748C">
        <w:rPr>
          <w:sz w:val="28"/>
          <w:szCs w:val="28"/>
          <w:lang w:val="kk-KZ"/>
        </w:rPr>
        <w:t>3. Аударма теориясы мен тәжірибесінің негіздері(қазақ және ағылшын тілдеріндегі) А.Б. Ахметова, Павлодар, 2014.</w:t>
      </w:r>
    </w:p>
    <w:p w:rsidR="007B748C" w:rsidRPr="007B748C" w:rsidRDefault="007B748C" w:rsidP="007B748C">
      <w:pPr>
        <w:pStyle w:val="1"/>
        <w:rPr>
          <w:sz w:val="28"/>
          <w:szCs w:val="28"/>
          <w:lang w:val="kk-KZ"/>
        </w:rPr>
      </w:pPr>
      <w:r w:rsidRPr="007B748C">
        <w:rPr>
          <w:sz w:val="28"/>
          <w:szCs w:val="28"/>
          <w:lang w:val="kk-KZ"/>
        </w:rPr>
        <w:t xml:space="preserve">4. </w:t>
      </w:r>
      <w:proofErr w:type="spellStart"/>
      <w:r w:rsidRPr="007B748C">
        <w:rPr>
          <w:rFonts w:ascii="SimSun" w:eastAsia="SimSun" w:hAnsi="SimSun" w:cs="SimSun" w:hint="eastAsia"/>
          <w:sz w:val="28"/>
          <w:szCs w:val="28"/>
          <w:lang w:val="kk-KZ"/>
        </w:rPr>
        <w:t>新概念实用汉语教程</w:t>
      </w:r>
      <w:proofErr w:type="spellEnd"/>
      <w:r w:rsidRPr="007B748C">
        <w:rPr>
          <w:sz w:val="28"/>
          <w:szCs w:val="28"/>
          <w:lang w:val="kk-KZ"/>
        </w:rPr>
        <w:t xml:space="preserve"> (Xin gaikuan shiyong hanyu jiaocheng) 1-</w:t>
      </w:r>
      <w:proofErr w:type="gramStart"/>
      <w:r w:rsidRPr="007B748C">
        <w:rPr>
          <w:sz w:val="28"/>
          <w:szCs w:val="28"/>
          <w:lang w:val="kk-KZ"/>
        </w:rPr>
        <w:t>том  Ф.Н.</w:t>
      </w:r>
      <w:proofErr w:type="gramEnd"/>
      <w:r w:rsidRPr="007B748C">
        <w:rPr>
          <w:sz w:val="28"/>
          <w:szCs w:val="28"/>
          <w:lang w:val="kk-KZ"/>
        </w:rPr>
        <w:t xml:space="preserve"> Дәулет.  Алматы, 2015.</w:t>
      </w:r>
    </w:p>
    <w:p w:rsidR="007B748C" w:rsidRPr="007B748C" w:rsidRDefault="007B748C" w:rsidP="007B748C">
      <w:pPr>
        <w:pStyle w:val="1"/>
        <w:rPr>
          <w:rFonts w:hint="eastAsia"/>
          <w:sz w:val="28"/>
          <w:szCs w:val="28"/>
          <w:lang w:val="kk-KZ"/>
        </w:rPr>
      </w:pPr>
      <w:r w:rsidRPr="007B748C">
        <w:rPr>
          <w:rFonts w:hint="eastAsia"/>
          <w:sz w:val="28"/>
          <w:szCs w:val="28"/>
          <w:lang w:val="kk-KZ"/>
        </w:rPr>
        <w:t xml:space="preserve">5. </w:t>
      </w:r>
      <w:proofErr w:type="spellStart"/>
      <w:r w:rsidRPr="007B748C">
        <w:rPr>
          <w:rFonts w:ascii="SimSun" w:eastAsia="SimSun" w:hAnsi="SimSun" w:cs="SimSun" w:hint="eastAsia"/>
          <w:sz w:val="28"/>
          <w:szCs w:val="28"/>
          <w:lang w:val="kk-KZ"/>
        </w:rPr>
        <w:t>发展汉语</w:t>
      </w:r>
      <w:proofErr w:type="spellEnd"/>
      <w:r w:rsidRPr="007B748C">
        <w:rPr>
          <w:rFonts w:hint="eastAsia"/>
          <w:sz w:val="28"/>
          <w:szCs w:val="28"/>
          <w:lang w:val="kk-KZ"/>
        </w:rPr>
        <w:t>.</w:t>
      </w:r>
      <w:proofErr w:type="spellStart"/>
      <w:r w:rsidRPr="007B748C">
        <w:rPr>
          <w:rFonts w:ascii="SimSun" w:eastAsia="SimSun" w:hAnsi="SimSun" w:cs="SimSun" w:hint="eastAsia"/>
          <w:sz w:val="28"/>
          <w:szCs w:val="28"/>
          <w:lang w:val="kk-KZ"/>
        </w:rPr>
        <w:t>初级汉语</w:t>
      </w:r>
      <w:proofErr w:type="spellEnd"/>
      <w:r w:rsidRPr="007B748C">
        <w:rPr>
          <w:rFonts w:hint="eastAsia"/>
          <w:sz w:val="28"/>
          <w:szCs w:val="28"/>
          <w:lang w:val="kk-KZ"/>
        </w:rPr>
        <w:t xml:space="preserve"> (Fazhan hanyu. Chuji hanyu) 2-</w:t>
      </w:r>
      <w:r w:rsidRPr="007B748C">
        <w:rPr>
          <w:sz w:val="28"/>
          <w:szCs w:val="28"/>
          <w:lang w:val="kk-KZ"/>
        </w:rPr>
        <w:t>том</w:t>
      </w:r>
      <w:r w:rsidRPr="007B748C">
        <w:rPr>
          <w:rFonts w:hint="eastAsia"/>
          <w:sz w:val="28"/>
          <w:szCs w:val="28"/>
          <w:lang w:val="kk-KZ"/>
        </w:rPr>
        <w:t xml:space="preserve"> </w:t>
      </w:r>
      <w:r w:rsidRPr="007B748C">
        <w:rPr>
          <w:sz w:val="28"/>
          <w:szCs w:val="28"/>
          <w:lang w:val="kk-KZ"/>
        </w:rPr>
        <w:t>Пекин</w:t>
      </w:r>
      <w:r w:rsidRPr="007B748C">
        <w:rPr>
          <w:rFonts w:hint="eastAsia"/>
          <w:sz w:val="28"/>
          <w:szCs w:val="28"/>
          <w:lang w:val="kk-KZ"/>
        </w:rPr>
        <w:t xml:space="preserve">, 2007 </w:t>
      </w:r>
      <w:r w:rsidRPr="007B748C">
        <w:rPr>
          <w:rFonts w:ascii="SimSun" w:eastAsia="SimSun" w:hAnsi="SimSun" w:cs="SimSun" w:hint="eastAsia"/>
          <w:sz w:val="28"/>
          <w:szCs w:val="28"/>
          <w:lang w:val="kk-KZ"/>
        </w:rPr>
        <w:t>年</w:t>
      </w:r>
      <w:r w:rsidRPr="007B748C">
        <w:rPr>
          <w:rFonts w:hint="eastAsia"/>
          <w:sz w:val="28"/>
          <w:szCs w:val="28"/>
          <w:lang w:val="kk-KZ"/>
        </w:rPr>
        <w:t>.</w:t>
      </w:r>
    </w:p>
    <w:p w:rsidR="007B748C" w:rsidRPr="007B748C" w:rsidRDefault="007B748C" w:rsidP="007B748C">
      <w:pPr>
        <w:pStyle w:val="1"/>
        <w:rPr>
          <w:rFonts w:hint="eastAsia"/>
          <w:sz w:val="28"/>
          <w:szCs w:val="28"/>
          <w:lang w:val="kk-KZ"/>
        </w:rPr>
      </w:pPr>
      <w:r w:rsidRPr="007B748C">
        <w:rPr>
          <w:rFonts w:hint="eastAsia"/>
          <w:sz w:val="28"/>
          <w:szCs w:val="28"/>
          <w:lang w:val="kk-KZ" w:eastAsia="zh-CN"/>
        </w:rPr>
        <w:t xml:space="preserve">6. </w:t>
      </w:r>
      <w:r w:rsidRPr="007B748C">
        <w:rPr>
          <w:rFonts w:ascii="SimSun" w:eastAsia="SimSun" w:hAnsi="SimSun" w:cs="SimSun" w:hint="eastAsia"/>
          <w:sz w:val="28"/>
          <w:szCs w:val="28"/>
          <w:lang w:val="kk-KZ" w:eastAsia="zh-CN"/>
        </w:rPr>
        <w:t>博雅汉语</w:t>
      </w:r>
      <w:r w:rsidRPr="007B748C">
        <w:rPr>
          <w:rFonts w:hint="eastAsia"/>
          <w:sz w:val="28"/>
          <w:szCs w:val="28"/>
          <w:lang w:val="kk-KZ" w:eastAsia="zh-CN"/>
        </w:rPr>
        <w:t xml:space="preserve">  (Boya hanyu) 2-</w:t>
      </w:r>
      <w:r w:rsidRPr="007B748C">
        <w:rPr>
          <w:sz w:val="28"/>
          <w:szCs w:val="28"/>
          <w:lang w:val="kk-KZ" w:eastAsia="zh-CN"/>
        </w:rPr>
        <w:t>том</w:t>
      </w:r>
      <w:r w:rsidRPr="007B748C">
        <w:rPr>
          <w:rFonts w:hint="eastAsia"/>
          <w:sz w:val="28"/>
          <w:szCs w:val="28"/>
          <w:lang w:val="kk-KZ" w:eastAsia="zh-CN"/>
        </w:rPr>
        <w:t xml:space="preserve"> </w:t>
      </w:r>
      <w:r w:rsidRPr="007B748C">
        <w:rPr>
          <w:rFonts w:ascii="SimSun" w:eastAsia="SimSun" w:hAnsi="SimSun" w:cs="SimSun" w:hint="eastAsia"/>
          <w:sz w:val="28"/>
          <w:szCs w:val="28"/>
          <w:lang w:val="kk-KZ" w:eastAsia="zh-CN"/>
        </w:rPr>
        <w:t>李晓琪，张明莹</w:t>
      </w:r>
      <w:r w:rsidRPr="007B748C">
        <w:rPr>
          <w:rFonts w:hint="eastAsia"/>
          <w:sz w:val="28"/>
          <w:szCs w:val="28"/>
          <w:lang w:val="kk-KZ" w:eastAsia="zh-CN"/>
        </w:rPr>
        <w:t xml:space="preserve">. </w:t>
      </w:r>
      <w:r w:rsidRPr="007B748C">
        <w:rPr>
          <w:sz w:val="28"/>
          <w:szCs w:val="28"/>
          <w:lang w:val="kk-KZ"/>
        </w:rPr>
        <w:t>Пекин</w:t>
      </w:r>
      <w:r w:rsidRPr="007B748C">
        <w:rPr>
          <w:rFonts w:hint="eastAsia"/>
          <w:sz w:val="28"/>
          <w:szCs w:val="28"/>
          <w:lang w:val="kk-KZ"/>
        </w:rPr>
        <w:t>, 2010.</w:t>
      </w:r>
    </w:p>
    <w:p w:rsidR="007B748C" w:rsidRPr="007B748C" w:rsidRDefault="007B748C" w:rsidP="007B748C">
      <w:pPr>
        <w:pStyle w:val="1"/>
        <w:rPr>
          <w:rFonts w:hint="eastAsia"/>
          <w:sz w:val="28"/>
          <w:szCs w:val="28"/>
          <w:lang w:val="kk-KZ"/>
        </w:rPr>
      </w:pPr>
      <w:r w:rsidRPr="007B748C">
        <w:rPr>
          <w:rFonts w:hint="eastAsia"/>
          <w:sz w:val="28"/>
          <w:szCs w:val="28"/>
          <w:lang w:val="kk-KZ"/>
        </w:rPr>
        <w:t xml:space="preserve">7. </w:t>
      </w:r>
      <w:proofErr w:type="spellStart"/>
      <w:r w:rsidRPr="007B748C">
        <w:rPr>
          <w:rFonts w:ascii="SimSun" w:eastAsia="SimSun" w:hAnsi="SimSun" w:cs="SimSun" w:hint="eastAsia"/>
          <w:sz w:val="28"/>
          <w:szCs w:val="28"/>
          <w:lang w:val="kk-KZ"/>
        </w:rPr>
        <w:t>成功之路</w:t>
      </w:r>
      <w:proofErr w:type="spellEnd"/>
      <w:r w:rsidRPr="007B748C">
        <w:rPr>
          <w:rFonts w:hint="eastAsia"/>
          <w:sz w:val="28"/>
          <w:szCs w:val="28"/>
          <w:lang w:val="kk-KZ"/>
        </w:rPr>
        <w:t xml:space="preserve"> (Chenggong zhi lu) 3-</w:t>
      </w:r>
      <w:r w:rsidRPr="007B748C">
        <w:rPr>
          <w:sz w:val="28"/>
          <w:szCs w:val="28"/>
          <w:lang w:val="kk-KZ"/>
        </w:rPr>
        <w:t>том</w:t>
      </w:r>
      <w:r w:rsidRPr="007B748C">
        <w:rPr>
          <w:rFonts w:hint="eastAsia"/>
          <w:sz w:val="28"/>
          <w:szCs w:val="28"/>
          <w:lang w:val="kk-KZ"/>
        </w:rPr>
        <w:t xml:space="preserve"> </w:t>
      </w:r>
      <w:proofErr w:type="spellStart"/>
      <w:r w:rsidRPr="007B748C">
        <w:rPr>
          <w:rFonts w:ascii="SimSun" w:eastAsia="SimSun" w:hAnsi="SimSun" w:cs="SimSun" w:hint="eastAsia"/>
          <w:sz w:val="28"/>
          <w:szCs w:val="28"/>
          <w:lang w:val="kk-KZ"/>
        </w:rPr>
        <w:t>北京语言大学出版社</w:t>
      </w:r>
      <w:proofErr w:type="spellEnd"/>
      <w:r w:rsidRPr="007B748C">
        <w:rPr>
          <w:rFonts w:hint="eastAsia"/>
          <w:sz w:val="28"/>
          <w:szCs w:val="28"/>
          <w:lang w:val="kk-KZ"/>
        </w:rPr>
        <w:t xml:space="preserve">. </w:t>
      </w:r>
      <w:r w:rsidRPr="007B748C">
        <w:rPr>
          <w:sz w:val="28"/>
          <w:szCs w:val="28"/>
          <w:lang w:val="kk-KZ"/>
        </w:rPr>
        <w:t>Пекин</w:t>
      </w:r>
      <w:r w:rsidRPr="007B748C">
        <w:rPr>
          <w:rFonts w:hint="eastAsia"/>
          <w:sz w:val="28"/>
          <w:szCs w:val="28"/>
          <w:lang w:val="kk-KZ"/>
        </w:rPr>
        <w:t>, 2009.</w:t>
      </w:r>
    </w:p>
    <w:p w:rsidR="007B748C" w:rsidRDefault="007B748C" w:rsidP="007B748C">
      <w:pPr>
        <w:pStyle w:val="1"/>
        <w:rPr>
          <w:sz w:val="28"/>
          <w:szCs w:val="28"/>
          <w:lang w:val="kk-KZ"/>
        </w:rPr>
      </w:pPr>
      <w:r w:rsidRPr="007B748C">
        <w:rPr>
          <w:sz w:val="28"/>
          <w:szCs w:val="28"/>
          <w:lang w:val="kk-KZ"/>
        </w:rPr>
        <w:t>8. Абдырақын Н. Қазіргі қытай тілінің грамматикасы. Оқу құралы. Алматы: Қазақ университеті., 2015.</w:t>
      </w: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Pr="00503381" w:rsidRDefault="00503381" w:rsidP="00503381">
      <w:pPr>
        <w:pStyle w:val="1"/>
        <w:jc w:val="center"/>
        <w:rPr>
          <w:b/>
          <w:sz w:val="28"/>
          <w:szCs w:val="28"/>
          <w:lang w:val="kk-KZ"/>
        </w:rPr>
      </w:pPr>
      <w:r w:rsidRPr="00503381">
        <w:rPr>
          <w:b/>
          <w:sz w:val="28"/>
          <w:szCs w:val="28"/>
          <w:lang w:val="kk-KZ"/>
        </w:rPr>
        <w:t>«Аударма теориясы мен практикасы» пәнінің  семинар сабақтары тапсырмалары және әдістемелік нұсқаулар</w:t>
      </w:r>
    </w:p>
    <w:p w:rsidR="00503381" w:rsidRPr="00503381" w:rsidRDefault="00503381" w:rsidP="00503381">
      <w:pPr>
        <w:pStyle w:val="1"/>
        <w:jc w:val="center"/>
        <w:rPr>
          <w:b/>
          <w:sz w:val="28"/>
          <w:szCs w:val="28"/>
          <w:lang w:val="kk-KZ"/>
        </w:rPr>
      </w:pPr>
      <w:r>
        <w:rPr>
          <w:b/>
          <w:sz w:val="28"/>
          <w:szCs w:val="28"/>
          <w:lang w:val="kk-KZ"/>
        </w:rPr>
        <w:t>№3</w:t>
      </w:r>
      <w:r w:rsidRPr="00503381">
        <w:rPr>
          <w:b/>
          <w:sz w:val="28"/>
          <w:szCs w:val="28"/>
          <w:lang w:val="kk-KZ"/>
        </w:rPr>
        <w:t xml:space="preserve"> Семинар сабағы</w:t>
      </w:r>
    </w:p>
    <w:p w:rsidR="00503381" w:rsidRPr="00503381" w:rsidRDefault="00503381" w:rsidP="00503381">
      <w:pPr>
        <w:pStyle w:val="1"/>
        <w:rPr>
          <w:sz w:val="28"/>
          <w:szCs w:val="28"/>
          <w:lang w:val="kk-KZ"/>
        </w:rPr>
      </w:pPr>
    </w:p>
    <w:p w:rsidR="00503381" w:rsidRPr="00503381" w:rsidRDefault="00503381" w:rsidP="00503381">
      <w:pPr>
        <w:pStyle w:val="1"/>
        <w:rPr>
          <w:sz w:val="28"/>
          <w:szCs w:val="28"/>
          <w:lang w:val="kk-KZ"/>
        </w:rPr>
      </w:pPr>
      <w:r w:rsidRPr="00503381">
        <w:rPr>
          <w:b/>
          <w:sz w:val="28"/>
          <w:szCs w:val="28"/>
          <w:lang w:val="kk-KZ"/>
        </w:rPr>
        <w:t>Тақырыбы:</w:t>
      </w:r>
      <w:r w:rsidRPr="00503381">
        <w:rPr>
          <w:sz w:val="28"/>
          <w:szCs w:val="28"/>
          <w:lang w:val="kk-KZ"/>
        </w:rPr>
        <w:t xml:space="preserve"> </w:t>
      </w:r>
      <w:r>
        <w:rPr>
          <w:sz w:val="28"/>
          <w:szCs w:val="28"/>
          <w:lang w:val="kk-KZ"/>
        </w:rPr>
        <w:t>қ</w:t>
      </w:r>
      <w:r w:rsidRPr="00503381">
        <w:rPr>
          <w:sz w:val="28"/>
          <w:szCs w:val="28"/>
          <w:lang w:val="kk-KZ"/>
        </w:rPr>
        <w:t>ытай тілін аударуд</w:t>
      </w:r>
      <w:r>
        <w:rPr>
          <w:sz w:val="28"/>
          <w:szCs w:val="28"/>
          <w:lang w:val="kk-KZ"/>
        </w:rPr>
        <w:t>ың ерекшеліктері туралы баяндау</w:t>
      </w:r>
    </w:p>
    <w:p w:rsidR="00503381" w:rsidRPr="00503381" w:rsidRDefault="00503381" w:rsidP="00503381">
      <w:pPr>
        <w:pStyle w:val="1"/>
        <w:rPr>
          <w:sz w:val="28"/>
          <w:szCs w:val="28"/>
          <w:lang w:val="kk-KZ"/>
        </w:rPr>
      </w:pPr>
      <w:r w:rsidRPr="00503381">
        <w:rPr>
          <w:b/>
          <w:sz w:val="28"/>
          <w:szCs w:val="28"/>
          <w:lang w:val="kk-KZ"/>
        </w:rPr>
        <w:t>Өткізу формасы:</w:t>
      </w:r>
      <w:r w:rsidRPr="00503381">
        <w:rPr>
          <w:sz w:val="28"/>
          <w:szCs w:val="28"/>
          <w:lang w:val="kk-KZ"/>
        </w:rPr>
        <w:t xml:space="preserve"> ауызша-жазбаша</w:t>
      </w:r>
    </w:p>
    <w:p w:rsidR="00503381" w:rsidRPr="00503381" w:rsidRDefault="00503381" w:rsidP="00503381">
      <w:pPr>
        <w:pStyle w:val="1"/>
        <w:rPr>
          <w:sz w:val="28"/>
          <w:szCs w:val="28"/>
          <w:lang w:val="kk-KZ"/>
        </w:rPr>
      </w:pPr>
      <w:r w:rsidRPr="00503381">
        <w:rPr>
          <w:b/>
          <w:sz w:val="28"/>
          <w:szCs w:val="28"/>
          <w:lang w:val="kk-KZ"/>
        </w:rPr>
        <w:t>Платформа:</w:t>
      </w:r>
      <w:r w:rsidRPr="00503381">
        <w:rPr>
          <w:sz w:val="28"/>
          <w:szCs w:val="28"/>
          <w:lang w:val="kk-KZ"/>
        </w:rPr>
        <w:t xml:space="preserve"> универ жүйесі</w:t>
      </w:r>
    </w:p>
    <w:p w:rsidR="00503381" w:rsidRPr="00503381" w:rsidRDefault="00503381" w:rsidP="00503381">
      <w:pPr>
        <w:pStyle w:val="1"/>
        <w:rPr>
          <w:sz w:val="28"/>
          <w:szCs w:val="28"/>
          <w:lang w:val="kk-KZ"/>
        </w:rPr>
      </w:pPr>
      <w:r w:rsidRPr="00503381">
        <w:rPr>
          <w:b/>
          <w:sz w:val="28"/>
          <w:szCs w:val="28"/>
          <w:lang w:val="kk-KZ"/>
        </w:rPr>
        <w:t>Формат:</w:t>
      </w:r>
      <w:r w:rsidRPr="00503381">
        <w:rPr>
          <w:sz w:val="28"/>
          <w:szCs w:val="28"/>
          <w:lang w:val="kk-KZ"/>
        </w:rPr>
        <w:t xml:space="preserve"> синхронды</w:t>
      </w:r>
    </w:p>
    <w:p w:rsidR="00503381" w:rsidRPr="00503381" w:rsidRDefault="00503381" w:rsidP="00503381">
      <w:pPr>
        <w:pStyle w:val="1"/>
        <w:rPr>
          <w:sz w:val="28"/>
          <w:szCs w:val="28"/>
          <w:lang w:val="kk-KZ"/>
        </w:rPr>
      </w:pPr>
      <w:r w:rsidRPr="00503381">
        <w:rPr>
          <w:b/>
          <w:sz w:val="28"/>
          <w:szCs w:val="28"/>
          <w:lang w:val="kk-KZ"/>
        </w:rPr>
        <w:t>Әдістемелік нұсқауы:</w:t>
      </w:r>
      <w:r w:rsidRPr="00503381">
        <w:rPr>
          <w:sz w:val="28"/>
          <w:szCs w:val="28"/>
          <w:lang w:val="kk-KZ"/>
        </w:rPr>
        <w:t xml:space="preserve"> «Аударма теориясы» пәні студенттерге аударма процессінің заңдылықтарын меңгеруге көмектеседі. Пәнді толық меңгеру үшін семинар сабақтарына қатысып, көрсетілген әдебиеттерді мұқият оқу керек. Дәріс, семинар сабақтарынан басқа СОӨЖ, СӨЖ сабақтары болады. СӨЖ сабақтары тезис, реферат, конспект түрінде өтеді</w:t>
      </w:r>
    </w:p>
    <w:p w:rsidR="00503381" w:rsidRPr="00503381" w:rsidRDefault="00503381" w:rsidP="00503381">
      <w:pPr>
        <w:pStyle w:val="1"/>
        <w:rPr>
          <w:b/>
          <w:sz w:val="28"/>
          <w:szCs w:val="28"/>
          <w:lang w:val="kk-KZ"/>
        </w:rPr>
      </w:pPr>
      <w:r w:rsidRPr="00503381">
        <w:rPr>
          <w:b/>
          <w:sz w:val="28"/>
          <w:szCs w:val="28"/>
          <w:lang w:val="kk-KZ"/>
        </w:rPr>
        <w:t>Әдебиет:</w:t>
      </w:r>
    </w:p>
    <w:p w:rsidR="00503381" w:rsidRPr="00503381" w:rsidRDefault="00503381" w:rsidP="00503381">
      <w:pPr>
        <w:pStyle w:val="1"/>
        <w:rPr>
          <w:sz w:val="28"/>
          <w:szCs w:val="28"/>
          <w:lang w:val="kk-KZ"/>
        </w:rPr>
      </w:pPr>
      <w:r w:rsidRPr="00503381">
        <w:rPr>
          <w:sz w:val="28"/>
          <w:szCs w:val="28"/>
          <w:lang w:val="kk-KZ"/>
        </w:rPr>
        <w:t>1. Аударма теориясы мен практикасы</w:t>
      </w:r>
      <w:r w:rsidRPr="00503381">
        <w:rPr>
          <w:rFonts w:ascii="SimSun" w:eastAsia="SimSun" w:hAnsi="SimSun" w:cs="SimSun" w:hint="eastAsia"/>
          <w:sz w:val="28"/>
          <w:szCs w:val="28"/>
          <w:lang w:val="kk-KZ"/>
        </w:rPr>
        <w:t>，</w:t>
      </w:r>
      <w:r w:rsidRPr="00503381">
        <w:rPr>
          <w:sz w:val="28"/>
          <w:szCs w:val="28"/>
          <w:lang w:val="kk-KZ"/>
        </w:rPr>
        <w:t>Жақсылық Сәмитұлы. Алматы, 2005.</w:t>
      </w:r>
    </w:p>
    <w:p w:rsidR="00503381" w:rsidRPr="00503381" w:rsidRDefault="00503381" w:rsidP="00503381">
      <w:pPr>
        <w:pStyle w:val="1"/>
        <w:rPr>
          <w:sz w:val="28"/>
          <w:szCs w:val="28"/>
          <w:lang w:val="kk-KZ"/>
        </w:rPr>
      </w:pPr>
      <w:r w:rsidRPr="00503381">
        <w:rPr>
          <w:sz w:val="28"/>
          <w:szCs w:val="28"/>
          <w:lang w:val="kk-KZ"/>
        </w:rPr>
        <w:t>2. Қытайша-Қазақша аударма назариясы және шеберлігі, Болаш Шокеиев. Пекин,  2012.</w:t>
      </w:r>
    </w:p>
    <w:p w:rsidR="00503381" w:rsidRPr="00503381" w:rsidRDefault="00503381" w:rsidP="00503381">
      <w:pPr>
        <w:pStyle w:val="1"/>
        <w:rPr>
          <w:sz w:val="28"/>
          <w:szCs w:val="28"/>
          <w:lang w:val="kk-KZ"/>
        </w:rPr>
      </w:pPr>
      <w:r w:rsidRPr="00503381">
        <w:rPr>
          <w:sz w:val="28"/>
          <w:szCs w:val="28"/>
          <w:lang w:val="kk-KZ"/>
        </w:rPr>
        <w:t>3. Аударма теориясы мен тәжірибесінің негіздері(қазақ және ағылшын тілдеріндегі) А.Б. Ахметова, Павлодар, 2014.</w:t>
      </w:r>
    </w:p>
    <w:p w:rsidR="00503381" w:rsidRPr="00503381" w:rsidRDefault="00503381" w:rsidP="00503381">
      <w:pPr>
        <w:pStyle w:val="1"/>
        <w:rPr>
          <w:sz w:val="28"/>
          <w:szCs w:val="28"/>
          <w:lang w:val="kk-KZ"/>
        </w:rPr>
      </w:pPr>
      <w:r w:rsidRPr="00503381">
        <w:rPr>
          <w:sz w:val="28"/>
          <w:szCs w:val="28"/>
          <w:lang w:val="kk-KZ"/>
        </w:rPr>
        <w:t xml:space="preserve">4. </w:t>
      </w:r>
      <w:proofErr w:type="spellStart"/>
      <w:r w:rsidRPr="00503381">
        <w:rPr>
          <w:rFonts w:ascii="SimSun" w:eastAsia="SimSun" w:hAnsi="SimSun" w:cs="SimSun" w:hint="eastAsia"/>
          <w:sz w:val="28"/>
          <w:szCs w:val="28"/>
          <w:lang w:val="kk-KZ"/>
        </w:rPr>
        <w:t>新概念实用汉语教程</w:t>
      </w:r>
      <w:proofErr w:type="spellEnd"/>
      <w:r w:rsidRPr="00503381">
        <w:rPr>
          <w:sz w:val="28"/>
          <w:szCs w:val="28"/>
          <w:lang w:val="kk-KZ"/>
        </w:rPr>
        <w:t xml:space="preserve"> (Xin gaikuan shiyong hanyu jiaocheng) 1-</w:t>
      </w:r>
      <w:proofErr w:type="gramStart"/>
      <w:r w:rsidRPr="00503381">
        <w:rPr>
          <w:sz w:val="28"/>
          <w:szCs w:val="28"/>
          <w:lang w:val="kk-KZ"/>
        </w:rPr>
        <w:t>том  Ф.Н.</w:t>
      </w:r>
      <w:proofErr w:type="gramEnd"/>
      <w:r w:rsidRPr="00503381">
        <w:rPr>
          <w:sz w:val="28"/>
          <w:szCs w:val="28"/>
          <w:lang w:val="kk-KZ"/>
        </w:rPr>
        <w:t xml:space="preserve"> Дәулет.  Алматы, 2015.</w:t>
      </w:r>
    </w:p>
    <w:p w:rsidR="00503381" w:rsidRPr="00503381" w:rsidRDefault="00503381" w:rsidP="00503381">
      <w:pPr>
        <w:pStyle w:val="1"/>
        <w:rPr>
          <w:rFonts w:hint="eastAsia"/>
          <w:sz w:val="28"/>
          <w:szCs w:val="28"/>
          <w:lang w:val="kk-KZ"/>
        </w:rPr>
      </w:pPr>
      <w:r w:rsidRPr="00503381">
        <w:rPr>
          <w:rFonts w:hint="eastAsia"/>
          <w:sz w:val="28"/>
          <w:szCs w:val="28"/>
          <w:lang w:val="kk-KZ"/>
        </w:rPr>
        <w:t xml:space="preserve">5. </w:t>
      </w:r>
      <w:proofErr w:type="spellStart"/>
      <w:r w:rsidRPr="00503381">
        <w:rPr>
          <w:rFonts w:ascii="SimSun" w:eastAsia="SimSun" w:hAnsi="SimSun" w:cs="SimSun" w:hint="eastAsia"/>
          <w:sz w:val="28"/>
          <w:szCs w:val="28"/>
          <w:lang w:val="kk-KZ"/>
        </w:rPr>
        <w:t>发展汉语</w:t>
      </w:r>
      <w:proofErr w:type="spellEnd"/>
      <w:r w:rsidRPr="00503381">
        <w:rPr>
          <w:rFonts w:hint="eastAsia"/>
          <w:sz w:val="28"/>
          <w:szCs w:val="28"/>
          <w:lang w:val="kk-KZ"/>
        </w:rPr>
        <w:t>.</w:t>
      </w:r>
      <w:proofErr w:type="spellStart"/>
      <w:r w:rsidRPr="00503381">
        <w:rPr>
          <w:rFonts w:ascii="SimSun" w:eastAsia="SimSun" w:hAnsi="SimSun" w:cs="SimSun" w:hint="eastAsia"/>
          <w:sz w:val="28"/>
          <w:szCs w:val="28"/>
          <w:lang w:val="kk-KZ"/>
        </w:rPr>
        <w:t>初级汉语</w:t>
      </w:r>
      <w:proofErr w:type="spellEnd"/>
      <w:r w:rsidRPr="00503381">
        <w:rPr>
          <w:rFonts w:hint="eastAsia"/>
          <w:sz w:val="28"/>
          <w:szCs w:val="28"/>
          <w:lang w:val="kk-KZ"/>
        </w:rPr>
        <w:t xml:space="preserve"> (Fazhan hanyu. Chuji hanyu) 2-</w:t>
      </w:r>
      <w:r w:rsidRPr="00503381">
        <w:rPr>
          <w:sz w:val="28"/>
          <w:szCs w:val="28"/>
          <w:lang w:val="kk-KZ"/>
        </w:rPr>
        <w:t>том</w:t>
      </w:r>
      <w:r w:rsidRPr="00503381">
        <w:rPr>
          <w:rFonts w:hint="eastAsia"/>
          <w:sz w:val="28"/>
          <w:szCs w:val="28"/>
          <w:lang w:val="kk-KZ"/>
        </w:rPr>
        <w:t xml:space="preserve"> </w:t>
      </w:r>
      <w:r w:rsidRPr="00503381">
        <w:rPr>
          <w:sz w:val="28"/>
          <w:szCs w:val="28"/>
          <w:lang w:val="kk-KZ"/>
        </w:rPr>
        <w:t>Пекин</w:t>
      </w:r>
      <w:r w:rsidRPr="00503381">
        <w:rPr>
          <w:rFonts w:hint="eastAsia"/>
          <w:sz w:val="28"/>
          <w:szCs w:val="28"/>
          <w:lang w:val="kk-KZ"/>
        </w:rPr>
        <w:t xml:space="preserve">, 2007 </w:t>
      </w:r>
      <w:r w:rsidRPr="00503381">
        <w:rPr>
          <w:rFonts w:ascii="SimSun" w:eastAsia="SimSun" w:hAnsi="SimSun" w:cs="SimSun" w:hint="eastAsia"/>
          <w:sz w:val="28"/>
          <w:szCs w:val="28"/>
          <w:lang w:val="kk-KZ"/>
        </w:rPr>
        <w:t>年</w:t>
      </w:r>
      <w:r w:rsidRPr="00503381">
        <w:rPr>
          <w:rFonts w:hint="eastAsia"/>
          <w:sz w:val="28"/>
          <w:szCs w:val="28"/>
          <w:lang w:val="kk-KZ"/>
        </w:rPr>
        <w:t>.</w:t>
      </w:r>
    </w:p>
    <w:p w:rsidR="00503381" w:rsidRPr="00503381" w:rsidRDefault="00503381" w:rsidP="00503381">
      <w:pPr>
        <w:pStyle w:val="1"/>
        <w:rPr>
          <w:rFonts w:hint="eastAsia"/>
          <w:sz w:val="28"/>
          <w:szCs w:val="28"/>
          <w:lang w:val="kk-KZ"/>
        </w:rPr>
      </w:pPr>
      <w:r w:rsidRPr="00503381">
        <w:rPr>
          <w:rFonts w:hint="eastAsia"/>
          <w:sz w:val="28"/>
          <w:szCs w:val="28"/>
          <w:lang w:val="kk-KZ" w:eastAsia="zh-CN"/>
        </w:rPr>
        <w:t xml:space="preserve">6. </w:t>
      </w:r>
      <w:r w:rsidRPr="00503381">
        <w:rPr>
          <w:rFonts w:ascii="SimSun" w:eastAsia="SimSun" w:hAnsi="SimSun" w:cs="SimSun" w:hint="eastAsia"/>
          <w:sz w:val="28"/>
          <w:szCs w:val="28"/>
          <w:lang w:val="kk-KZ" w:eastAsia="zh-CN"/>
        </w:rPr>
        <w:t>博雅汉语</w:t>
      </w:r>
      <w:r w:rsidRPr="00503381">
        <w:rPr>
          <w:rFonts w:hint="eastAsia"/>
          <w:sz w:val="28"/>
          <w:szCs w:val="28"/>
          <w:lang w:val="kk-KZ" w:eastAsia="zh-CN"/>
        </w:rPr>
        <w:t xml:space="preserve">  (Boya hanyu) 2-</w:t>
      </w:r>
      <w:r w:rsidRPr="00503381">
        <w:rPr>
          <w:sz w:val="28"/>
          <w:szCs w:val="28"/>
          <w:lang w:val="kk-KZ" w:eastAsia="zh-CN"/>
        </w:rPr>
        <w:t>том</w:t>
      </w:r>
      <w:r w:rsidRPr="00503381">
        <w:rPr>
          <w:rFonts w:hint="eastAsia"/>
          <w:sz w:val="28"/>
          <w:szCs w:val="28"/>
          <w:lang w:val="kk-KZ" w:eastAsia="zh-CN"/>
        </w:rPr>
        <w:t xml:space="preserve"> </w:t>
      </w:r>
      <w:r w:rsidRPr="00503381">
        <w:rPr>
          <w:rFonts w:ascii="SimSun" w:eastAsia="SimSun" w:hAnsi="SimSun" w:cs="SimSun" w:hint="eastAsia"/>
          <w:sz w:val="28"/>
          <w:szCs w:val="28"/>
          <w:lang w:val="kk-KZ" w:eastAsia="zh-CN"/>
        </w:rPr>
        <w:t>李晓琪，张明莹</w:t>
      </w:r>
      <w:r w:rsidRPr="00503381">
        <w:rPr>
          <w:rFonts w:hint="eastAsia"/>
          <w:sz w:val="28"/>
          <w:szCs w:val="28"/>
          <w:lang w:val="kk-KZ" w:eastAsia="zh-CN"/>
        </w:rPr>
        <w:t xml:space="preserve">. </w:t>
      </w:r>
      <w:r w:rsidRPr="00503381">
        <w:rPr>
          <w:sz w:val="28"/>
          <w:szCs w:val="28"/>
          <w:lang w:val="kk-KZ"/>
        </w:rPr>
        <w:t>Пекин</w:t>
      </w:r>
      <w:r w:rsidRPr="00503381">
        <w:rPr>
          <w:rFonts w:hint="eastAsia"/>
          <w:sz w:val="28"/>
          <w:szCs w:val="28"/>
          <w:lang w:val="kk-KZ"/>
        </w:rPr>
        <w:t>, 2010.</w:t>
      </w:r>
    </w:p>
    <w:p w:rsidR="00503381" w:rsidRPr="00503381" w:rsidRDefault="00503381" w:rsidP="00503381">
      <w:pPr>
        <w:pStyle w:val="1"/>
        <w:rPr>
          <w:rFonts w:hint="eastAsia"/>
          <w:sz w:val="28"/>
          <w:szCs w:val="28"/>
          <w:lang w:val="kk-KZ"/>
        </w:rPr>
      </w:pPr>
      <w:r w:rsidRPr="00503381">
        <w:rPr>
          <w:rFonts w:hint="eastAsia"/>
          <w:sz w:val="28"/>
          <w:szCs w:val="28"/>
          <w:lang w:val="kk-KZ"/>
        </w:rPr>
        <w:t xml:space="preserve">7. </w:t>
      </w:r>
      <w:proofErr w:type="spellStart"/>
      <w:r w:rsidRPr="00503381">
        <w:rPr>
          <w:rFonts w:ascii="SimSun" w:eastAsia="SimSun" w:hAnsi="SimSun" w:cs="SimSun" w:hint="eastAsia"/>
          <w:sz w:val="28"/>
          <w:szCs w:val="28"/>
          <w:lang w:val="kk-KZ"/>
        </w:rPr>
        <w:t>成功之路</w:t>
      </w:r>
      <w:proofErr w:type="spellEnd"/>
      <w:r w:rsidRPr="00503381">
        <w:rPr>
          <w:rFonts w:hint="eastAsia"/>
          <w:sz w:val="28"/>
          <w:szCs w:val="28"/>
          <w:lang w:val="kk-KZ"/>
        </w:rPr>
        <w:t xml:space="preserve"> (Chenggong zhi lu) 3-</w:t>
      </w:r>
      <w:r w:rsidRPr="00503381">
        <w:rPr>
          <w:sz w:val="28"/>
          <w:szCs w:val="28"/>
          <w:lang w:val="kk-KZ"/>
        </w:rPr>
        <w:t>том</w:t>
      </w:r>
      <w:r w:rsidRPr="00503381">
        <w:rPr>
          <w:rFonts w:hint="eastAsia"/>
          <w:sz w:val="28"/>
          <w:szCs w:val="28"/>
          <w:lang w:val="kk-KZ"/>
        </w:rPr>
        <w:t xml:space="preserve"> </w:t>
      </w:r>
      <w:proofErr w:type="spellStart"/>
      <w:r w:rsidRPr="00503381">
        <w:rPr>
          <w:rFonts w:ascii="SimSun" w:eastAsia="SimSun" w:hAnsi="SimSun" w:cs="SimSun" w:hint="eastAsia"/>
          <w:sz w:val="28"/>
          <w:szCs w:val="28"/>
          <w:lang w:val="kk-KZ"/>
        </w:rPr>
        <w:t>北京语言大学出版社</w:t>
      </w:r>
      <w:proofErr w:type="spellEnd"/>
      <w:r w:rsidRPr="00503381">
        <w:rPr>
          <w:rFonts w:hint="eastAsia"/>
          <w:sz w:val="28"/>
          <w:szCs w:val="28"/>
          <w:lang w:val="kk-KZ"/>
        </w:rPr>
        <w:t xml:space="preserve">. </w:t>
      </w:r>
      <w:r w:rsidRPr="00503381">
        <w:rPr>
          <w:sz w:val="28"/>
          <w:szCs w:val="28"/>
          <w:lang w:val="kk-KZ"/>
        </w:rPr>
        <w:t>Пекин</w:t>
      </w:r>
      <w:r w:rsidRPr="00503381">
        <w:rPr>
          <w:rFonts w:hint="eastAsia"/>
          <w:sz w:val="28"/>
          <w:szCs w:val="28"/>
          <w:lang w:val="kk-KZ"/>
        </w:rPr>
        <w:t>, 2009.</w:t>
      </w:r>
    </w:p>
    <w:p w:rsidR="00503381" w:rsidRPr="00503381" w:rsidRDefault="00503381" w:rsidP="00503381">
      <w:pPr>
        <w:pStyle w:val="1"/>
        <w:rPr>
          <w:sz w:val="28"/>
          <w:szCs w:val="28"/>
          <w:lang w:val="kk-KZ"/>
        </w:rPr>
      </w:pPr>
      <w:r w:rsidRPr="00503381">
        <w:rPr>
          <w:sz w:val="28"/>
          <w:szCs w:val="28"/>
          <w:lang w:val="kk-KZ"/>
        </w:rPr>
        <w:t>8. Абдырақын Н. Қазіргі қытай тілінің грамматикасы. Оқу құралы. Алматы: Қазақ университеті., 2015.</w:t>
      </w:r>
    </w:p>
    <w:p w:rsidR="00503381" w:rsidRPr="00503381" w:rsidRDefault="00503381" w:rsidP="00503381">
      <w:pPr>
        <w:pStyle w:val="1"/>
        <w:rPr>
          <w:sz w:val="28"/>
          <w:szCs w:val="28"/>
          <w:lang w:val="kk-KZ"/>
        </w:rPr>
      </w:pPr>
    </w:p>
    <w:p w:rsidR="00503381" w:rsidRPr="00503381" w:rsidRDefault="00503381" w:rsidP="00503381">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Pr="00503381" w:rsidRDefault="00503381" w:rsidP="00503381">
      <w:pPr>
        <w:pStyle w:val="1"/>
        <w:jc w:val="center"/>
        <w:rPr>
          <w:b/>
          <w:sz w:val="28"/>
          <w:szCs w:val="28"/>
          <w:lang w:val="kk-KZ"/>
        </w:rPr>
      </w:pPr>
      <w:r w:rsidRPr="00503381">
        <w:rPr>
          <w:b/>
          <w:sz w:val="28"/>
          <w:szCs w:val="28"/>
          <w:lang w:val="kk-KZ"/>
        </w:rPr>
        <w:t>«Аударма теориясы мен практикасы» пәнінің  семинар сабақтары тапсырмалары және әдістемелік нұсқаулар</w:t>
      </w:r>
    </w:p>
    <w:p w:rsidR="00503381" w:rsidRPr="00503381" w:rsidRDefault="00503381" w:rsidP="00503381">
      <w:pPr>
        <w:pStyle w:val="1"/>
        <w:jc w:val="center"/>
        <w:rPr>
          <w:b/>
          <w:sz w:val="28"/>
          <w:szCs w:val="28"/>
          <w:lang w:val="kk-KZ"/>
        </w:rPr>
      </w:pPr>
      <w:r>
        <w:rPr>
          <w:b/>
          <w:sz w:val="28"/>
          <w:szCs w:val="28"/>
          <w:lang w:val="kk-KZ"/>
        </w:rPr>
        <w:t>№4</w:t>
      </w:r>
      <w:r w:rsidRPr="00503381">
        <w:rPr>
          <w:b/>
          <w:sz w:val="28"/>
          <w:szCs w:val="28"/>
          <w:lang w:val="kk-KZ"/>
        </w:rPr>
        <w:t xml:space="preserve"> Семинар сабағы</w:t>
      </w:r>
    </w:p>
    <w:p w:rsidR="00503381" w:rsidRPr="00503381" w:rsidRDefault="00503381" w:rsidP="00503381">
      <w:pPr>
        <w:pStyle w:val="1"/>
        <w:jc w:val="center"/>
        <w:rPr>
          <w:b/>
          <w:sz w:val="28"/>
          <w:szCs w:val="28"/>
          <w:lang w:val="kk-KZ"/>
        </w:rPr>
      </w:pPr>
    </w:p>
    <w:p w:rsidR="00503381" w:rsidRPr="00503381" w:rsidRDefault="00503381" w:rsidP="00503381">
      <w:pPr>
        <w:pStyle w:val="1"/>
        <w:rPr>
          <w:sz w:val="28"/>
          <w:szCs w:val="28"/>
          <w:lang w:val="kk-KZ"/>
        </w:rPr>
      </w:pPr>
      <w:r w:rsidRPr="00503381">
        <w:rPr>
          <w:b/>
          <w:sz w:val="28"/>
          <w:szCs w:val="28"/>
          <w:lang w:val="kk-KZ"/>
        </w:rPr>
        <w:t>Тақырыбы:</w:t>
      </w:r>
      <w:r w:rsidRPr="00503381">
        <w:rPr>
          <w:sz w:val="28"/>
          <w:szCs w:val="28"/>
          <w:lang w:val="kk-KZ"/>
        </w:rPr>
        <w:t xml:space="preserve"> </w:t>
      </w:r>
      <w:r>
        <w:rPr>
          <w:sz w:val="28"/>
          <w:szCs w:val="28"/>
          <w:lang w:val="kk-KZ"/>
        </w:rPr>
        <w:t>а</w:t>
      </w:r>
      <w:r w:rsidR="00D008A6">
        <w:rPr>
          <w:sz w:val="28"/>
          <w:szCs w:val="28"/>
          <w:lang w:val="kk-KZ"/>
        </w:rPr>
        <w:t>удармашыға қойылатын талаптар</w:t>
      </w:r>
    </w:p>
    <w:p w:rsidR="00503381" w:rsidRPr="00503381" w:rsidRDefault="00503381" w:rsidP="00503381">
      <w:pPr>
        <w:pStyle w:val="1"/>
        <w:rPr>
          <w:sz w:val="28"/>
          <w:szCs w:val="28"/>
          <w:lang w:val="kk-KZ"/>
        </w:rPr>
      </w:pPr>
      <w:r w:rsidRPr="00503381">
        <w:rPr>
          <w:b/>
          <w:sz w:val="28"/>
          <w:szCs w:val="28"/>
          <w:lang w:val="kk-KZ"/>
        </w:rPr>
        <w:t>Өткізу формасы:</w:t>
      </w:r>
      <w:r w:rsidRPr="00503381">
        <w:rPr>
          <w:sz w:val="28"/>
          <w:szCs w:val="28"/>
          <w:lang w:val="kk-KZ"/>
        </w:rPr>
        <w:t xml:space="preserve"> ауызша-жазбаша</w:t>
      </w:r>
    </w:p>
    <w:p w:rsidR="00503381" w:rsidRPr="00503381" w:rsidRDefault="00503381" w:rsidP="00503381">
      <w:pPr>
        <w:pStyle w:val="1"/>
        <w:rPr>
          <w:sz w:val="28"/>
          <w:szCs w:val="28"/>
          <w:lang w:val="kk-KZ"/>
        </w:rPr>
      </w:pPr>
      <w:r w:rsidRPr="00503381">
        <w:rPr>
          <w:b/>
          <w:sz w:val="28"/>
          <w:szCs w:val="28"/>
          <w:lang w:val="kk-KZ"/>
        </w:rPr>
        <w:t>Платформа:</w:t>
      </w:r>
      <w:r w:rsidRPr="00503381">
        <w:rPr>
          <w:sz w:val="28"/>
          <w:szCs w:val="28"/>
          <w:lang w:val="kk-KZ"/>
        </w:rPr>
        <w:t xml:space="preserve"> универ жүйесі</w:t>
      </w:r>
    </w:p>
    <w:p w:rsidR="00503381" w:rsidRPr="00503381" w:rsidRDefault="00503381" w:rsidP="00503381">
      <w:pPr>
        <w:pStyle w:val="1"/>
        <w:rPr>
          <w:sz w:val="28"/>
          <w:szCs w:val="28"/>
          <w:lang w:val="kk-KZ"/>
        </w:rPr>
      </w:pPr>
      <w:r w:rsidRPr="00503381">
        <w:rPr>
          <w:b/>
          <w:sz w:val="28"/>
          <w:szCs w:val="28"/>
          <w:lang w:val="kk-KZ"/>
        </w:rPr>
        <w:t>Формат:</w:t>
      </w:r>
      <w:r w:rsidRPr="00503381">
        <w:rPr>
          <w:sz w:val="28"/>
          <w:szCs w:val="28"/>
          <w:lang w:val="kk-KZ"/>
        </w:rPr>
        <w:t xml:space="preserve"> синхронды</w:t>
      </w:r>
    </w:p>
    <w:p w:rsidR="00503381" w:rsidRPr="00503381" w:rsidRDefault="00503381" w:rsidP="00503381">
      <w:pPr>
        <w:pStyle w:val="1"/>
        <w:rPr>
          <w:sz w:val="28"/>
          <w:szCs w:val="28"/>
          <w:lang w:val="kk-KZ"/>
        </w:rPr>
      </w:pPr>
      <w:r w:rsidRPr="00503381">
        <w:rPr>
          <w:b/>
          <w:sz w:val="28"/>
          <w:szCs w:val="28"/>
          <w:lang w:val="kk-KZ"/>
        </w:rPr>
        <w:t>Әдістемелік нұсқауы:</w:t>
      </w:r>
      <w:r w:rsidRPr="00503381">
        <w:rPr>
          <w:sz w:val="28"/>
          <w:szCs w:val="28"/>
          <w:lang w:val="kk-KZ"/>
        </w:rPr>
        <w:t xml:space="preserve"> «Аударма теориясы» пәні студенттерге аударма процессінің заңдылықтарын меңгеруге көмектеседі. Пәнді толық меңгеру үшін семинар сабақтарына қатысып, көрсетілген әдебиеттерді мұқият оқу керек. Дәріс, семинар сабақтарынан басқа СОӨЖ, СӨЖ сабақтары болады. СӨЖ сабақтары тезис, реферат, конспект түрінде өтеді</w:t>
      </w:r>
    </w:p>
    <w:p w:rsidR="00503381" w:rsidRPr="00503381" w:rsidRDefault="00503381" w:rsidP="00503381">
      <w:pPr>
        <w:pStyle w:val="1"/>
        <w:rPr>
          <w:b/>
          <w:sz w:val="28"/>
          <w:szCs w:val="28"/>
          <w:lang w:val="kk-KZ"/>
        </w:rPr>
      </w:pPr>
      <w:r w:rsidRPr="00503381">
        <w:rPr>
          <w:b/>
          <w:sz w:val="28"/>
          <w:szCs w:val="28"/>
          <w:lang w:val="kk-KZ"/>
        </w:rPr>
        <w:t>Әдебиет:</w:t>
      </w:r>
    </w:p>
    <w:p w:rsidR="00503381" w:rsidRPr="00503381" w:rsidRDefault="00503381" w:rsidP="00503381">
      <w:pPr>
        <w:pStyle w:val="1"/>
        <w:rPr>
          <w:sz w:val="28"/>
          <w:szCs w:val="28"/>
          <w:lang w:val="kk-KZ"/>
        </w:rPr>
      </w:pPr>
      <w:r w:rsidRPr="00503381">
        <w:rPr>
          <w:sz w:val="28"/>
          <w:szCs w:val="28"/>
          <w:lang w:val="kk-KZ"/>
        </w:rPr>
        <w:t>1. Аударма теориясы мен практикасы</w:t>
      </w:r>
      <w:r w:rsidRPr="00503381">
        <w:rPr>
          <w:rFonts w:ascii="SimSun" w:eastAsia="SimSun" w:hAnsi="SimSun" w:cs="SimSun" w:hint="eastAsia"/>
          <w:sz w:val="28"/>
          <w:szCs w:val="28"/>
          <w:lang w:val="kk-KZ"/>
        </w:rPr>
        <w:t>，</w:t>
      </w:r>
      <w:r w:rsidRPr="00503381">
        <w:rPr>
          <w:sz w:val="28"/>
          <w:szCs w:val="28"/>
          <w:lang w:val="kk-KZ"/>
        </w:rPr>
        <w:t>Жақсылық Сәмитұлы. Алматы, 2005.</w:t>
      </w:r>
    </w:p>
    <w:p w:rsidR="00503381" w:rsidRPr="00503381" w:rsidRDefault="00503381" w:rsidP="00503381">
      <w:pPr>
        <w:pStyle w:val="1"/>
        <w:rPr>
          <w:sz w:val="28"/>
          <w:szCs w:val="28"/>
          <w:lang w:val="kk-KZ"/>
        </w:rPr>
      </w:pPr>
      <w:r w:rsidRPr="00503381">
        <w:rPr>
          <w:sz w:val="28"/>
          <w:szCs w:val="28"/>
          <w:lang w:val="kk-KZ"/>
        </w:rPr>
        <w:t>2. Қытайша-Қазақша аударма назариясы және шеберлігі, Болаш Шокеиев. Пекин,  2012.</w:t>
      </w:r>
    </w:p>
    <w:p w:rsidR="00503381" w:rsidRPr="00503381" w:rsidRDefault="00503381" w:rsidP="00503381">
      <w:pPr>
        <w:pStyle w:val="1"/>
        <w:rPr>
          <w:sz w:val="28"/>
          <w:szCs w:val="28"/>
          <w:lang w:val="kk-KZ"/>
        </w:rPr>
      </w:pPr>
      <w:r w:rsidRPr="00503381">
        <w:rPr>
          <w:sz w:val="28"/>
          <w:szCs w:val="28"/>
          <w:lang w:val="kk-KZ"/>
        </w:rPr>
        <w:t>3. Аударма теориясы мен тәжірибесінің негіздері(қазақ және ағылшын тілдеріндегі) А.Б. Ахметова, Павлодар, 2014.</w:t>
      </w:r>
    </w:p>
    <w:p w:rsidR="00503381" w:rsidRPr="00503381" w:rsidRDefault="00503381" w:rsidP="00503381">
      <w:pPr>
        <w:pStyle w:val="1"/>
        <w:rPr>
          <w:sz w:val="28"/>
          <w:szCs w:val="28"/>
          <w:lang w:val="kk-KZ"/>
        </w:rPr>
      </w:pPr>
      <w:r w:rsidRPr="00503381">
        <w:rPr>
          <w:sz w:val="28"/>
          <w:szCs w:val="28"/>
          <w:lang w:val="kk-KZ"/>
        </w:rPr>
        <w:t xml:space="preserve">4. </w:t>
      </w:r>
      <w:proofErr w:type="spellStart"/>
      <w:r w:rsidRPr="00503381">
        <w:rPr>
          <w:rFonts w:ascii="SimSun" w:eastAsia="SimSun" w:hAnsi="SimSun" w:cs="SimSun" w:hint="eastAsia"/>
          <w:sz w:val="28"/>
          <w:szCs w:val="28"/>
          <w:lang w:val="kk-KZ"/>
        </w:rPr>
        <w:t>新概念实用汉语教程</w:t>
      </w:r>
      <w:proofErr w:type="spellEnd"/>
      <w:r w:rsidRPr="00503381">
        <w:rPr>
          <w:sz w:val="28"/>
          <w:szCs w:val="28"/>
          <w:lang w:val="kk-KZ"/>
        </w:rPr>
        <w:t xml:space="preserve"> (Xin gaikuan shiyong hanyu jiaocheng) 1-</w:t>
      </w:r>
      <w:proofErr w:type="gramStart"/>
      <w:r w:rsidRPr="00503381">
        <w:rPr>
          <w:sz w:val="28"/>
          <w:szCs w:val="28"/>
          <w:lang w:val="kk-KZ"/>
        </w:rPr>
        <w:t>том  Ф.Н.</w:t>
      </w:r>
      <w:proofErr w:type="gramEnd"/>
      <w:r w:rsidRPr="00503381">
        <w:rPr>
          <w:sz w:val="28"/>
          <w:szCs w:val="28"/>
          <w:lang w:val="kk-KZ"/>
        </w:rPr>
        <w:t xml:space="preserve"> Дәулет.  Алматы, 2015.</w:t>
      </w:r>
    </w:p>
    <w:p w:rsidR="00503381" w:rsidRPr="00503381" w:rsidRDefault="00503381" w:rsidP="00503381">
      <w:pPr>
        <w:pStyle w:val="1"/>
        <w:rPr>
          <w:rFonts w:hint="eastAsia"/>
          <w:sz w:val="28"/>
          <w:szCs w:val="28"/>
          <w:lang w:val="kk-KZ"/>
        </w:rPr>
      </w:pPr>
      <w:r w:rsidRPr="00503381">
        <w:rPr>
          <w:rFonts w:hint="eastAsia"/>
          <w:sz w:val="28"/>
          <w:szCs w:val="28"/>
          <w:lang w:val="kk-KZ"/>
        </w:rPr>
        <w:t xml:space="preserve">5. </w:t>
      </w:r>
      <w:proofErr w:type="spellStart"/>
      <w:r w:rsidRPr="00503381">
        <w:rPr>
          <w:rFonts w:ascii="SimSun" w:eastAsia="SimSun" w:hAnsi="SimSun" w:cs="SimSun" w:hint="eastAsia"/>
          <w:sz w:val="28"/>
          <w:szCs w:val="28"/>
          <w:lang w:val="kk-KZ"/>
        </w:rPr>
        <w:t>发展汉语</w:t>
      </w:r>
      <w:proofErr w:type="spellEnd"/>
      <w:r w:rsidRPr="00503381">
        <w:rPr>
          <w:rFonts w:hint="eastAsia"/>
          <w:sz w:val="28"/>
          <w:szCs w:val="28"/>
          <w:lang w:val="kk-KZ"/>
        </w:rPr>
        <w:t>.</w:t>
      </w:r>
      <w:proofErr w:type="spellStart"/>
      <w:r w:rsidRPr="00503381">
        <w:rPr>
          <w:rFonts w:ascii="SimSun" w:eastAsia="SimSun" w:hAnsi="SimSun" w:cs="SimSun" w:hint="eastAsia"/>
          <w:sz w:val="28"/>
          <w:szCs w:val="28"/>
          <w:lang w:val="kk-KZ"/>
        </w:rPr>
        <w:t>初级汉语</w:t>
      </w:r>
      <w:proofErr w:type="spellEnd"/>
      <w:r w:rsidRPr="00503381">
        <w:rPr>
          <w:rFonts w:hint="eastAsia"/>
          <w:sz w:val="28"/>
          <w:szCs w:val="28"/>
          <w:lang w:val="kk-KZ"/>
        </w:rPr>
        <w:t xml:space="preserve"> (Fazhan hanyu. Chuji hanyu) 2-</w:t>
      </w:r>
      <w:r w:rsidRPr="00503381">
        <w:rPr>
          <w:sz w:val="28"/>
          <w:szCs w:val="28"/>
          <w:lang w:val="kk-KZ"/>
        </w:rPr>
        <w:t>том</w:t>
      </w:r>
      <w:r w:rsidRPr="00503381">
        <w:rPr>
          <w:rFonts w:hint="eastAsia"/>
          <w:sz w:val="28"/>
          <w:szCs w:val="28"/>
          <w:lang w:val="kk-KZ"/>
        </w:rPr>
        <w:t xml:space="preserve"> </w:t>
      </w:r>
      <w:r w:rsidRPr="00503381">
        <w:rPr>
          <w:sz w:val="28"/>
          <w:szCs w:val="28"/>
          <w:lang w:val="kk-KZ"/>
        </w:rPr>
        <w:t>Пекин</w:t>
      </w:r>
      <w:r w:rsidRPr="00503381">
        <w:rPr>
          <w:rFonts w:hint="eastAsia"/>
          <w:sz w:val="28"/>
          <w:szCs w:val="28"/>
          <w:lang w:val="kk-KZ"/>
        </w:rPr>
        <w:t xml:space="preserve">, 2007 </w:t>
      </w:r>
      <w:r w:rsidRPr="00503381">
        <w:rPr>
          <w:rFonts w:ascii="SimSun" w:eastAsia="SimSun" w:hAnsi="SimSun" w:cs="SimSun" w:hint="eastAsia"/>
          <w:sz w:val="28"/>
          <w:szCs w:val="28"/>
          <w:lang w:val="kk-KZ"/>
        </w:rPr>
        <w:t>年</w:t>
      </w:r>
      <w:r w:rsidRPr="00503381">
        <w:rPr>
          <w:rFonts w:hint="eastAsia"/>
          <w:sz w:val="28"/>
          <w:szCs w:val="28"/>
          <w:lang w:val="kk-KZ"/>
        </w:rPr>
        <w:t>.</w:t>
      </w:r>
    </w:p>
    <w:p w:rsidR="00503381" w:rsidRPr="00503381" w:rsidRDefault="00503381" w:rsidP="00503381">
      <w:pPr>
        <w:pStyle w:val="1"/>
        <w:rPr>
          <w:rFonts w:hint="eastAsia"/>
          <w:sz w:val="28"/>
          <w:szCs w:val="28"/>
          <w:lang w:val="kk-KZ"/>
        </w:rPr>
      </w:pPr>
      <w:r w:rsidRPr="00503381">
        <w:rPr>
          <w:rFonts w:hint="eastAsia"/>
          <w:sz w:val="28"/>
          <w:szCs w:val="28"/>
          <w:lang w:val="kk-KZ" w:eastAsia="zh-CN"/>
        </w:rPr>
        <w:t xml:space="preserve">6. </w:t>
      </w:r>
      <w:r w:rsidRPr="00503381">
        <w:rPr>
          <w:rFonts w:ascii="SimSun" w:eastAsia="SimSun" w:hAnsi="SimSun" w:cs="SimSun" w:hint="eastAsia"/>
          <w:sz w:val="28"/>
          <w:szCs w:val="28"/>
          <w:lang w:val="kk-KZ" w:eastAsia="zh-CN"/>
        </w:rPr>
        <w:t>博雅汉语</w:t>
      </w:r>
      <w:r w:rsidRPr="00503381">
        <w:rPr>
          <w:rFonts w:hint="eastAsia"/>
          <w:sz w:val="28"/>
          <w:szCs w:val="28"/>
          <w:lang w:val="kk-KZ" w:eastAsia="zh-CN"/>
        </w:rPr>
        <w:t xml:space="preserve">  (Boya hanyu) 2-</w:t>
      </w:r>
      <w:r w:rsidRPr="00503381">
        <w:rPr>
          <w:sz w:val="28"/>
          <w:szCs w:val="28"/>
          <w:lang w:val="kk-KZ" w:eastAsia="zh-CN"/>
        </w:rPr>
        <w:t>том</w:t>
      </w:r>
      <w:r w:rsidRPr="00503381">
        <w:rPr>
          <w:rFonts w:hint="eastAsia"/>
          <w:sz w:val="28"/>
          <w:szCs w:val="28"/>
          <w:lang w:val="kk-KZ" w:eastAsia="zh-CN"/>
        </w:rPr>
        <w:t xml:space="preserve"> </w:t>
      </w:r>
      <w:r w:rsidRPr="00503381">
        <w:rPr>
          <w:rFonts w:ascii="SimSun" w:eastAsia="SimSun" w:hAnsi="SimSun" w:cs="SimSun" w:hint="eastAsia"/>
          <w:sz w:val="28"/>
          <w:szCs w:val="28"/>
          <w:lang w:val="kk-KZ" w:eastAsia="zh-CN"/>
        </w:rPr>
        <w:t>李晓琪，张明莹</w:t>
      </w:r>
      <w:r w:rsidRPr="00503381">
        <w:rPr>
          <w:rFonts w:hint="eastAsia"/>
          <w:sz w:val="28"/>
          <w:szCs w:val="28"/>
          <w:lang w:val="kk-KZ" w:eastAsia="zh-CN"/>
        </w:rPr>
        <w:t xml:space="preserve">. </w:t>
      </w:r>
      <w:r w:rsidRPr="00503381">
        <w:rPr>
          <w:sz w:val="28"/>
          <w:szCs w:val="28"/>
          <w:lang w:val="kk-KZ"/>
        </w:rPr>
        <w:t>Пекин</w:t>
      </w:r>
      <w:r w:rsidRPr="00503381">
        <w:rPr>
          <w:rFonts w:hint="eastAsia"/>
          <w:sz w:val="28"/>
          <w:szCs w:val="28"/>
          <w:lang w:val="kk-KZ"/>
        </w:rPr>
        <w:t>, 2010.</w:t>
      </w:r>
    </w:p>
    <w:p w:rsidR="00503381" w:rsidRPr="00503381" w:rsidRDefault="00503381" w:rsidP="00503381">
      <w:pPr>
        <w:pStyle w:val="1"/>
        <w:rPr>
          <w:rFonts w:hint="eastAsia"/>
          <w:sz w:val="28"/>
          <w:szCs w:val="28"/>
          <w:lang w:val="kk-KZ"/>
        </w:rPr>
      </w:pPr>
      <w:r w:rsidRPr="00503381">
        <w:rPr>
          <w:rFonts w:hint="eastAsia"/>
          <w:sz w:val="28"/>
          <w:szCs w:val="28"/>
          <w:lang w:val="kk-KZ"/>
        </w:rPr>
        <w:t xml:space="preserve">7. </w:t>
      </w:r>
      <w:proofErr w:type="spellStart"/>
      <w:r w:rsidRPr="00503381">
        <w:rPr>
          <w:rFonts w:ascii="SimSun" w:eastAsia="SimSun" w:hAnsi="SimSun" w:cs="SimSun" w:hint="eastAsia"/>
          <w:sz w:val="28"/>
          <w:szCs w:val="28"/>
          <w:lang w:val="kk-KZ"/>
        </w:rPr>
        <w:t>成功之路</w:t>
      </w:r>
      <w:proofErr w:type="spellEnd"/>
      <w:r w:rsidRPr="00503381">
        <w:rPr>
          <w:rFonts w:hint="eastAsia"/>
          <w:sz w:val="28"/>
          <w:szCs w:val="28"/>
          <w:lang w:val="kk-KZ"/>
        </w:rPr>
        <w:t xml:space="preserve"> (Chenggong zhi lu) 3-</w:t>
      </w:r>
      <w:r w:rsidRPr="00503381">
        <w:rPr>
          <w:sz w:val="28"/>
          <w:szCs w:val="28"/>
          <w:lang w:val="kk-KZ"/>
        </w:rPr>
        <w:t>том</w:t>
      </w:r>
      <w:r w:rsidRPr="00503381">
        <w:rPr>
          <w:rFonts w:hint="eastAsia"/>
          <w:sz w:val="28"/>
          <w:szCs w:val="28"/>
          <w:lang w:val="kk-KZ"/>
        </w:rPr>
        <w:t xml:space="preserve"> </w:t>
      </w:r>
      <w:proofErr w:type="spellStart"/>
      <w:r w:rsidRPr="00503381">
        <w:rPr>
          <w:rFonts w:ascii="SimSun" w:eastAsia="SimSun" w:hAnsi="SimSun" w:cs="SimSun" w:hint="eastAsia"/>
          <w:sz w:val="28"/>
          <w:szCs w:val="28"/>
          <w:lang w:val="kk-KZ"/>
        </w:rPr>
        <w:t>北京语言大学出版社</w:t>
      </w:r>
      <w:proofErr w:type="spellEnd"/>
      <w:r w:rsidRPr="00503381">
        <w:rPr>
          <w:rFonts w:hint="eastAsia"/>
          <w:sz w:val="28"/>
          <w:szCs w:val="28"/>
          <w:lang w:val="kk-KZ"/>
        </w:rPr>
        <w:t xml:space="preserve">. </w:t>
      </w:r>
      <w:r w:rsidRPr="00503381">
        <w:rPr>
          <w:sz w:val="28"/>
          <w:szCs w:val="28"/>
          <w:lang w:val="kk-KZ"/>
        </w:rPr>
        <w:t>Пекин</w:t>
      </w:r>
      <w:r w:rsidRPr="00503381">
        <w:rPr>
          <w:rFonts w:hint="eastAsia"/>
          <w:sz w:val="28"/>
          <w:szCs w:val="28"/>
          <w:lang w:val="kk-KZ"/>
        </w:rPr>
        <w:t>, 2009.</w:t>
      </w:r>
    </w:p>
    <w:p w:rsidR="00503381" w:rsidRDefault="00503381" w:rsidP="00503381">
      <w:pPr>
        <w:pStyle w:val="1"/>
        <w:rPr>
          <w:sz w:val="28"/>
          <w:szCs w:val="28"/>
          <w:lang w:val="kk-KZ"/>
        </w:rPr>
      </w:pPr>
      <w:r w:rsidRPr="00503381">
        <w:rPr>
          <w:sz w:val="28"/>
          <w:szCs w:val="28"/>
          <w:lang w:val="kk-KZ"/>
        </w:rPr>
        <w:t>8. Абдырақын Н. Қазіргі қытай тілінің грамматикасы. Оқу құралы. Алматы: Қазақ университеті., 2015.</w:t>
      </w: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Pr="00503381" w:rsidRDefault="00503381" w:rsidP="00503381">
      <w:pPr>
        <w:pStyle w:val="1"/>
        <w:rPr>
          <w:sz w:val="28"/>
          <w:szCs w:val="28"/>
          <w:lang w:val="kk-KZ"/>
        </w:rPr>
      </w:pPr>
    </w:p>
    <w:p w:rsidR="00503381" w:rsidRPr="00503381" w:rsidRDefault="00503381" w:rsidP="00503381">
      <w:pPr>
        <w:pStyle w:val="1"/>
        <w:jc w:val="center"/>
        <w:rPr>
          <w:b/>
          <w:sz w:val="28"/>
          <w:szCs w:val="28"/>
          <w:lang w:val="kk-KZ"/>
        </w:rPr>
      </w:pPr>
      <w:r w:rsidRPr="00503381">
        <w:rPr>
          <w:b/>
          <w:sz w:val="28"/>
          <w:szCs w:val="28"/>
          <w:lang w:val="kk-KZ"/>
        </w:rPr>
        <w:t>«Аударма теориясы мен практикасы» пәнінің  семинар сабақтары тапсырмалары және әдістемелік нұсқаулар</w:t>
      </w:r>
    </w:p>
    <w:p w:rsidR="00503381" w:rsidRPr="00503381" w:rsidRDefault="00503381" w:rsidP="00503381">
      <w:pPr>
        <w:pStyle w:val="1"/>
        <w:jc w:val="center"/>
        <w:rPr>
          <w:b/>
          <w:sz w:val="28"/>
          <w:szCs w:val="28"/>
          <w:lang w:val="kk-KZ"/>
        </w:rPr>
      </w:pPr>
      <w:r>
        <w:rPr>
          <w:b/>
          <w:sz w:val="28"/>
          <w:szCs w:val="28"/>
          <w:lang w:val="kk-KZ"/>
        </w:rPr>
        <w:t>№5</w:t>
      </w:r>
      <w:r w:rsidRPr="00503381">
        <w:rPr>
          <w:b/>
          <w:sz w:val="28"/>
          <w:szCs w:val="28"/>
          <w:lang w:val="kk-KZ"/>
        </w:rPr>
        <w:t xml:space="preserve"> Семинар сабағы</w:t>
      </w:r>
    </w:p>
    <w:p w:rsidR="00503381" w:rsidRPr="00503381" w:rsidRDefault="00503381" w:rsidP="00503381">
      <w:pPr>
        <w:pStyle w:val="1"/>
        <w:jc w:val="center"/>
        <w:rPr>
          <w:b/>
          <w:sz w:val="28"/>
          <w:szCs w:val="28"/>
          <w:lang w:val="kk-KZ"/>
        </w:rPr>
      </w:pPr>
    </w:p>
    <w:p w:rsidR="00503381" w:rsidRPr="00503381" w:rsidRDefault="00503381" w:rsidP="00503381">
      <w:pPr>
        <w:pStyle w:val="1"/>
        <w:rPr>
          <w:sz w:val="28"/>
          <w:szCs w:val="28"/>
          <w:lang w:val="kk-KZ"/>
        </w:rPr>
      </w:pPr>
      <w:r w:rsidRPr="00503381">
        <w:rPr>
          <w:b/>
          <w:sz w:val="28"/>
          <w:szCs w:val="28"/>
          <w:lang w:val="kk-KZ"/>
        </w:rPr>
        <w:t>Тақырыбы:</w:t>
      </w:r>
      <w:r w:rsidRPr="00503381">
        <w:rPr>
          <w:sz w:val="28"/>
          <w:szCs w:val="28"/>
          <w:lang w:val="kk-KZ"/>
        </w:rPr>
        <w:t xml:space="preserve"> </w:t>
      </w:r>
      <w:r w:rsidR="00D008A6">
        <w:rPr>
          <w:sz w:val="28"/>
          <w:szCs w:val="28"/>
          <w:lang w:val="kk-KZ"/>
        </w:rPr>
        <w:t>с</w:t>
      </w:r>
      <w:r w:rsidR="00D008A6" w:rsidRPr="00D008A6">
        <w:rPr>
          <w:sz w:val="28"/>
          <w:szCs w:val="28"/>
          <w:lang w:val="kk-KZ"/>
        </w:rPr>
        <w:t>өз</w:t>
      </w:r>
      <w:r w:rsidR="00D008A6">
        <w:rPr>
          <w:sz w:val="28"/>
          <w:szCs w:val="28"/>
          <w:lang w:val="kk-KZ"/>
        </w:rPr>
        <w:t xml:space="preserve"> мағынасын түсіну және бейнелеу</w:t>
      </w:r>
    </w:p>
    <w:p w:rsidR="00503381" w:rsidRPr="00503381" w:rsidRDefault="00503381" w:rsidP="00503381">
      <w:pPr>
        <w:pStyle w:val="1"/>
        <w:rPr>
          <w:sz w:val="28"/>
          <w:szCs w:val="28"/>
          <w:lang w:val="kk-KZ"/>
        </w:rPr>
      </w:pPr>
      <w:r w:rsidRPr="00503381">
        <w:rPr>
          <w:b/>
          <w:sz w:val="28"/>
          <w:szCs w:val="28"/>
          <w:lang w:val="kk-KZ"/>
        </w:rPr>
        <w:t>Өткізу формасы:</w:t>
      </w:r>
      <w:r w:rsidRPr="00503381">
        <w:rPr>
          <w:sz w:val="28"/>
          <w:szCs w:val="28"/>
          <w:lang w:val="kk-KZ"/>
        </w:rPr>
        <w:t xml:space="preserve"> ауызша-жазбаша</w:t>
      </w:r>
    </w:p>
    <w:p w:rsidR="00503381" w:rsidRPr="00503381" w:rsidRDefault="00503381" w:rsidP="00503381">
      <w:pPr>
        <w:pStyle w:val="1"/>
        <w:rPr>
          <w:sz w:val="28"/>
          <w:szCs w:val="28"/>
          <w:lang w:val="kk-KZ"/>
        </w:rPr>
      </w:pPr>
      <w:r w:rsidRPr="00503381">
        <w:rPr>
          <w:b/>
          <w:sz w:val="28"/>
          <w:szCs w:val="28"/>
          <w:lang w:val="kk-KZ"/>
        </w:rPr>
        <w:t>Платформа:</w:t>
      </w:r>
      <w:r w:rsidRPr="00503381">
        <w:rPr>
          <w:sz w:val="28"/>
          <w:szCs w:val="28"/>
          <w:lang w:val="kk-KZ"/>
        </w:rPr>
        <w:t xml:space="preserve"> универ жүйесі</w:t>
      </w:r>
    </w:p>
    <w:p w:rsidR="00503381" w:rsidRPr="00503381" w:rsidRDefault="00503381" w:rsidP="00503381">
      <w:pPr>
        <w:pStyle w:val="1"/>
        <w:rPr>
          <w:sz w:val="28"/>
          <w:szCs w:val="28"/>
          <w:lang w:val="kk-KZ"/>
        </w:rPr>
      </w:pPr>
      <w:r w:rsidRPr="00503381">
        <w:rPr>
          <w:b/>
          <w:sz w:val="28"/>
          <w:szCs w:val="28"/>
          <w:lang w:val="kk-KZ"/>
        </w:rPr>
        <w:t>Формат:</w:t>
      </w:r>
      <w:r w:rsidRPr="00503381">
        <w:rPr>
          <w:sz w:val="28"/>
          <w:szCs w:val="28"/>
          <w:lang w:val="kk-KZ"/>
        </w:rPr>
        <w:t xml:space="preserve"> синхронды</w:t>
      </w:r>
    </w:p>
    <w:p w:rsidR="00503381" w:rsidRPr="00503381" w:rsidRDefault="00503381" w:rsidP="00503381">
      <w:pPr>
        <w:pStyle w:val="1"/>
        <w:rPr>
          <w:sz w:val="28"/>
          <w:szCs w:val="28"/>
          <w:lang w:val="kk-KZ"/>
        </w:rPr>
      </w:pPr>
      <w:r w:rsidRPr="00503381">
        <w:rPr>
          <w:b/>
          <w:sz w:val="28"/>
          <w:szCs w:val="28"/>
          <w:lang w:val="kk-KZ"/>
        </w:rPr>
        <w:t>Әдістемелік нұсқауы:</w:t>
      </w:r>
      <w:r w:rsidRPr="00503381">
        <w:rPr>
          <w:sz w:val="28"/>
          <w:szCs w:val="28"/>
          <w:lang w:val="kk-KZ"/>
        </w:rPr>
        <w:t xml:space="preserve"> «Аударма теориясы» пәні студенттерге аударма процессінің заңдылықтарын меңгеруге көмектеседі. Пәнді толық меңгеру үшін семинар сабақтарына қатысып, көрсетілген әдебиеттерді мұқият оқу керек. Дәріс, семинар сабақтарынан басқа СОӨЖ, СӨЖ сабақтары болады. СӨЖ сабақтары тезис, реферат, конспект түрінде өтеді</w:t>
      </w:r>
    </w:p>
    <w:p w:rsidR="00503381" w:rsidRPr="00503381" w:rsidRDefault="00503381" w:rsidP="00503381">
      <w:pPr>
        <w:pStyle w:val="1"/>
        <w:rPr>
          <w:b/>
          <w:sz w:val="28"/>
          <w:szCs w:val="28"/>
          <w:lang w:val="kk-KZ"/>
        </w:rPr>
      </w:pPr>
      <w:r w:rsidRPr="00503381">
        <w:rPr>
          <w:b/>
          <w:sz w:val="28"/>
          <w:szCs w:val="28"/>
          <w:lang w:val="kk-KZ"/>
        </w:rPr>
        <w:t>Әдебиет:</w:t>
      </w:r>
    </w:p>
    <w:p w:rsidR="00503381" w:rsidRPr="00503381" w:rsidRDefault="00503381" w:rsidP="00503381">
      <w:pPr>
        <w:pStyle w:val="1"/>
        <w:rPr>
          <w:sz w:val="28"/>
          <w:szCs w:val="28"/>
          <w:lang w:val="kk-KZ"/>
        </w:rPr>
      </w:pPr>
      <w:r w:rsidRPr="00503381">
        <w:rPr>
          <w:sz w:val="28"/>
          <w:szCs w:val="28"/>
          <w:lang w:val="kk-KZ"/>
        </w:rPr>
        <w:t>1. Аударма теориясы мен практикасы</w:t>
      </w:r>
      <w:r w:rsidRPr="00503381">
        <w:rPr>
          <w:rFonts w:ascii="SimSun" w:eastAsia="SimSun" w:hAnsi="SimSun" w:cs="SimSun" w:hint="eastAsia"/>
          <w:sz w:val="28"/>
          <w:szCs w:val="28"/>
          <w:lang w:val="kk-KZ"/>
        </w:rPr>
        <w:t>，</w:t>
      </w:r>
      <w:r w:rsidRPr="00503381">
        <w:rPr>
          <w:sz w:val="28"/>
          <w:szCs w:val="28"/>
          <w:lang w:val="kk-KZ"/>
        </w:rPr>
        <w:t>Жақсылық Сәмитұлы. Алматы, 2005.</w:t>
      </w:r>
    </w:p>
    <w:p w:rsidR="00503381" w:rsidRPr="00503381" w:rsidRDefault="00503381" w:rsidP="00503381">
      <w:pPr>
        <w:pStyle w:val="1"/>
        <w:rPr>
          <w:sz w:val="28"/>
          <w:szCs w:val="28"/>
          <w:lang w:val="kk-KZ"/>
        </w:rPr>
      </w:pPr>
      <w:r w:rsidRPr="00503381">
        <w:rPr>
          <w:sz w:val="28"/>
          <w:szCs w:val="28"/>
          <w:lang w:val="kk-KZ"/>
        </w:rPr>
        <w:t>2. Қытайша-Қазақша аударма назариясы және шеберлігі, Болаш Шокеиев. Пекин,  2012.</w:t>
      </w:r>
    </w:p>
    <w:p w:rsidR="00503381" w:rsidRPr="00503381" w:rsidRDefault="00503381" w:rsidP="00503381">
      <w:pPr>
        <w:pStyle w:val="1"/>
        <w:rPr>
          <w:sz w:val="28"/>
          <w:szCs w:val="28"/>
          <w:lang w:val="kk-KZ"/>
        </w:rPr>
      </w:pPr>
      <w:r w:rsidRPr="00503381">
        <w:rPr>
          <w:sz w:val="28"/>
          <w:szCs w:val="28"/>
          <w:lang w:val="kk-KZ"/>
        </w:rPr>
        <w:t>3. Аударма теориясы мен тәжірибесінің негіздері(қазақ және ағылшын тілдеріндегі) А.Б. Ахметова, Павлодар, 2014.</w:t>
      </w:r>
    </w:p>
    <w:p w:rsidR="00503381" w:rsidRPr="00503381" w:rsidRDefault="00503381" w:rsidP="00503381">
      <w:pPr>
        <w:pStyle w:val="1"/>
        <w:rPr>
          <w:sz w:val="28"/>
          <w:szCs w:val="28"/>
          <w:lang w:val="kk-KZ"/>
        </w:rPr>
      </w:pPr>
      <w:r w:rsidRPr="00503381">
        <w:rPr>
          <w:sz w:val="28"/>
          <w:szCs w:val="28"/>
          <w:lang w:val="kk-KZ"/>
        </w:rPr>
        <w:t xml:space="preserve">4. </w:t>
      </w:r>
      <w:proofErr w:type="spellStart"/>
      <w:r w:rsidRPr="00503381">
        <w:rPr>
          <w:rFonts w:ascii="SimSun" w:eastAsia="SimSun" w:hAnsi="SimSun" w:cs="SimSun" w:hint="eastAsia"/>
          <w:sz w:val="28"/>
          <w:szCs w:val="28"/>
          <w:lang w:val="kk-KZ"/>
        </w:rPr>
        <w:t>新概念实用汉语教程</w:t>
      </w:r>
      <w:proofErr w:type="spellEnd"/>
      <w:r w:rsidRPr="00503381">
        <w:rPr>
          <w:sz w:val="28"/>
          <w:szCs w:val="28"/>
          <w:lang w:val="kk-KZ"/>
        </w:rPr>
        <w:t xml:space="preserve"> (Xin gaikuan shiyong hanyu jiaocheng) 1-</w:t>
      </w:r>
      <w:proofErr w:type="gramStart"/>
      <w:r w:rsidRPr="00503381">
        <w:rPr>
          <w:sz w:val="28"/>
          <w:szCs w:val="28"/>
          <w:lang w:val="kk-KZ"/>
        </w:rPr>
        <w:t>том  Ф.Н.</w:t>
      </w:r>
      <w:proofErr w:type="gramEnd"/>
      <w:r w:rsidRPr="00503381">
        <w:rPr>
          <w:sz w:val="28"/>
          <w:szCs w:val="28"/>
          <w:lang w:val="kk-KZ"/>
        </w:rPr>
        <w:t xml:space="preserve"> Дәулет.  Алматы, 2015.</w:t>
      </w:r>
    </w:p>
    <w:p w:rsidR="00503381" w:rsidRPr="00503381" w:rsidRDefault="00503381" w:rsidP="00503381">
      <w:pPr>
        <w:pStyle w:val="1"/>
        <w:rPr>
          <w:rFonts w:hint="eastAsia"/>
          <w:sz w:val="28"/>
          <w:szCs w:val="28"/>
          <w:lang w:val="kk-KZ"/>
        </w:rPr>
      </w:pPr>
      <w:r w:rsidRPr="00503381">
        <w:rPr>
          <w:rFonts w:hint="eastAsia"/>
          <w:sz w:val="28"/>
          <w:szCs w:val="28"/>
          <w:lang w:val="kk-KZ"/>
        </w:rPr>
        <w:t xml:space="preserve">5. </w:t>
      </w:r>
      <w:proofErr w:type="spellStart"/>
      <w:r w:rsidRPr="00503381">
        <w:rPr>
          <w:rFonts w:ascii="SimSun" w:eastAsia="SimSun" w:hAnsi="SimSun" w:cs="SimSun" w:hint="eastAsia"/>
          <w:sz w:val="28"/>
          <w:szCs w:val="28"/>
          <w:lang w:val="kk-KZ"/>
        </w:rPr>
        <w:t>发展汉语</w:t>
      </w:r>
      <w:proofErr w:type="spellEnd"/>
      <w:r w:rsidRPr="00503381">
        <w:rPr>
          <w:rFonts w:hint="eastAsia"/>
          <w:sz w:val="28"/>
          <w:szCs w:val="28"/>
          <w:lang w:val="kk-KZ"/>
        </w:rPr>
        <w:t>.</w:t>
      </w:r>
      <w:proofErr w:type="spellStart"/>
      <w:r w:rsidRPr="00503381">
        <w:rPr>
          <w:rFonts w:ascii="SimSun" w:eastAsia="SimSun" w:hAnsi="SimSun" w:cs="SimSun" w:hint="eastAsia"/>
          <w:sz w:val="28"/>
          <w:szCs w:val="28"/>
          <w:lang w:val="kk-KZ"/>
        </w:rPr>
        <w:t>初级汉语</w:t>
      </w:r>
      <w:proofErr w:type="spellEnd"/>
      <w:r w:rsidRPr="00503381">
        <w:rPr>
          <w:rFonts w:hint="eastAsia"/>
          <w:sz w:val="28"/>
          <w:szCs w:val="28"/>
          <w:lang w:val="kk-KZ"/>
        </w:rPr>
        <w:t xml:space="preserve"> (Fazhan hanyu. Chuji hanyu) 2-</w:t>
      </w:r>
      <w:r w:rsidRPr="00503381">
        <w:rPr>
          <w:sz w:val="28"/>
          <w:szCs w:val="28"/>
          <w:lang w:val="kk-KZ"/>
        </w:rPr>
        <w:t>том</w:t>
      </w:r>
      <w:r w:rsidRPr="00503381">
        <w:rPr>
          <w:rFonts w:hint="eastAsia"/>
          <w:sz w:val="28"/>
          <w:szCs w:val="28"/>
          <w:lang w:val="kk-KZ"/>
        </w:rPr>
        <w:t xml:space="preserve"> </w:t>
      </w:r>
      <w:r w:rsidRPr="00503381">
        <w:rPr>
          <w:sz w:val="28"/>
          <w:szCs w:val="28"/>
          <w:lang w:val="kk-KZ"/>
        </w:rPr>
        <w:t>Пекин</w:t>
      </w:r>
      <w:r w:rsidRPr="00503381">
        <w:rPr>
          <w:rFonts w:hint="eastAsia"/>
          <w:sz w:val="28"/>
          <w:szCs w:val="28"/>
          <w:lang w:val="kk-KZ"/>
        </w:rPr>
        <w:t xml:space="preserve">, 2007 </w:t>
      </w:r>
      <w:r w:rsidRPr="00503381">
        <w:rPr>
          <w:rFonts w:ascii="SimSun" w:eastAsia="SimSun" w:hAnsi="SimSun" w:cs="SimSun" w:hint="eastAsia"/>
          <w:sz w:val="28"/>
          <w:szCs w:val="28"/>
          <w:lang w:val="kk-KZ"/>
        </w:rPr>
        <w:t>年</w:t>
      </w:r>
      <w:r w:rsidRPr="00503381">
        <w:rPr>
          <w:rFonts w:hint="eastAsia"/>
          <w:sz w:val="28"/>
          <w:szCs w:val="28"/>
          <w:lang w:val="kk-KZ"/>
        </w:rPr>
        <w:t>.</w:t>
      </w:r>
    </w:p>
    <w:p w:rsidR="00503381" w:rsidRPr="00503381" w:rsidRDefault="00503381" w:rsidP="00503381">
      <w:pPr>
        <w:pStyle w:val="1"/>
        <w:rPr>
          <w:rFonts w:hint="eastAsia"/>
          <w:sz w:val="28"/>
          <w:szCs w:val="28"/>
          <w:lang w:val="kk-KZ"/>
        </w:rPr>
      </w:pPr>
      <w:r w:rsidRPr="00503381">
        <w:rPr>
          <w:rFonts w:hint="eastAsia"/>
          <w:sz w:val="28"/>
          <w:szCs w:val="28"/>
          <w:lang w:val="kk-KZ" w:eastAsia="zh-CN"/>
        </w:rPr>
        <w:t xml:space="preserve">6. </w:t>
      </w:r>
      <w:r w:rsidRPr="00503381">
        <w:rPr>
          <w:rFonts w:ascii="SimSun" w:eastAsia="SimSun" w:hAnsi="SimSun" w:cs="SimSun" w:hint="eastAsia"/>
          <w:sz w:val="28"/>
          <w:szCs w:val="28"/>
          <w:lang w:val="kk-KZ" w:eastAsia="zh-CN"/>
        </w:rPr>
        <w:t>博雅汉语</w:t>
      </w:r>
      <w:r w:rsidRPr="00503381">
        <w:rPr>
          <w:rFonts w:hint="eastAsia"/>
          <w:sz w:val="28"/>
          <w:szCs w:val="28"/>
          <w:lang w:val="kk-KZ" w:eastAsia="zh-CN"/>
        </w:rPr>
        <w:t xml:space="preserve">  (Boya hanyu) 2-</w:t>
      </w:r>
      <w:r w:rsidRPr="00503381">
        <w:rPr>
          <w:sz w:val="28"/>
          <w:szCs w:val="28"/>
          <w:lang w:val="kk-KZ" w:eastAsia="zh-CN"/>
        </w:rPr>
        <w:t>том</w:t>
      </w:r>
      <w:r w:rsidRPr="00503381">
        <w:rPr>
          <w:rFonts w:hint="eastAsia"/>
          <w:sz w:val="28"/>
          <w:szCs w:val="28"/>
          <w:lang w:val="kk-KZ" w:eastAsia="zh-CN"/>
        </w:rPr>
        <w:t xml:space="preserve"> </w:t>
      </w:r>
      <w:r w:rsidRPr="00503381">
        <w:rPr>
          <w:rFonts w:ascii="SimSun" w:eastAsia="SimSun" w:hAnsi="SimSun" w:cs="SimSun" w:hint="eastAsia"/>
          <w:sz w:val="28"/>
          <w:szCs w:val="28"/>
          <w:lang w:val="kk-KZ" w:eastAsia="zh-CN"/>
        </w:rPr>
        <w:t>李晓琪，张明莹</w:t>
      </w:r>
      <w:r w:rsidRPr="00503381">
        <w:rPr>
          <w:rFonts w:hint="eastAsia"/>
          <w:sz w:val="28"/>
          <w:szCs w:val="28"/>
          <w:lang w:val="kk-KZ" w:eastAsia="zh-CN"/>
        </w:rPr>
        <w:t xml:space="preserve">. </w:t>
      </w:r>
      <w:r w:rsidRPr="00503381">
        <w:rPr>
          <w:sz w:val="28"/>
          <w:szCs w:val="28"/>
          <w:lang w:val="kk-KZ"/>
        </w:rPr>
        <w:t>Пекин</w:t>
      </w:r>
      <w:r w:rsidRPr="00503381">
        <w:rPr>
          <w:rFonts w:hint="eastAsia"/>
          <w:sz w:val="28"/>
          <w:szCs w:val="28"/>
          <w:lang w:val="kk-KZ"/>
        </w:rPr>
        <w:t>, 2010.</w:t>
      </w:r>
    </w:p>
    <w:p w:rsidR="00503381" w:rsidRPr="00503381" w:rsidRDefault="00503381" w:rsidP="00503381">
      <w:pPr>
        <w:pStyle w:val="1"/>
        <w:rPr>
          <w:rFonts w:hint="eastAsia"/>
          <w:sz w:val="28"/>
          <w:szCs w:val="28"/>
          <w:lang w:val="kk-KZ"/>
        </w:rPr>
      </w:pPr>
      <w:r w:rsidRPr="00503381">
        <w:rPr>
          <w:rFonts w:hint="eastAsia"/>
          <w:sz w:val="28"/>
          <w:szCs w:val="28"/>
          <w:lang w:val="kk-KZ"/>
        </w:rPr>
        <w:t xml:space="preserve">7. </w:t>
      </w:r>
      <w:proofErr w:type="spellStart"/>
      <w:r w:rsidRPr="00503381">
        <w:rPr>
          <w:rFonts w:ascii="SimSun" w:eastAsia="SimSun" w:hAnsi="SimSun" w:cs="SimSun" w:hint="eastAsia"/>
          <w:sz w:val="28"/>
          <w:szCs w:val="28"/>
          <w:lang w:val="kk-KZ"/>
        </w:rPr>
        <w:t>成功之路</w:t>
      </w:r>
      <w:proofErr w:type="spellEnd"/>
      <w:r w:rsidRPr="00503381">
        <w:rPr>
          <w:rFonts w:hint="eastAsia"/>
          <w:sz w:val="28"/>
          <w:szCs w:val="28"/>
          <w:lang w:val="kk-KZ"/>
        </w:rPr>
        <w:t xml:space="preserve"> (Chenggong zhi lu) 3-</w:t>
      </w:r>
      <w:r w:rsidRPr="00503381">
        <w:rPr>
          <w:sz w:val="28"/>
          <w:szCs w:val="28"/>
          <w:lang w:val="kk-KZ"/>
        </w:rPr>
        <w:t>том</w:t>
      </w:r>
      <w:r w:rsidRPr="00503381">
        <w:rPr>
          <w:rFonts w:hint="eastAsia"/>
          <w:sz w:val="28"/>
          <w:szCs w:val="28"/>
          <w:lang w:val="kk-KZ"/>
        </w:rPr>
        <w:t xml:space="preserve"> </w:t>
      </w:r>
      <w:proofErr w:type="spellStart"/>
      <w:r w:rsidRPr="00503381">
        <w:rPr>
          <w:rFonts w:ascii="SimSun" w:eastAsia="SimSun" w:hAnsi="SimSun" w:cs="SimSun" w:hint="eastAsia"/>
          <w:sz w:val="28"/>
          <w:szCs w:val="28"/>
          <w:lang w:val="kk-KZ"/>
        </w:rPr>
        <w:t>北京语言大学出版社</w:t>
      </w:r>
      <w:proofErr w:type="spellEnd"/>
      <w:r w:rsidRPr="00503381">
        <w:rPr>
          <w:rFonts w:hint="eastAsia"/>
          <w:sz w:val="28"/>
          <w:szCs w:val="28"/>
          <w:lang w:val="kk-KZ"/>
        </w:rPr>
        <w:t xml:space="preserve">. </w:t>
      </w:r>
      <w:r w:rsidRPr="00503381">
        <w:rPr>
          <w:sz w:val="28"/>
          <w:szCs w:val="28"/>
          <w:lang w:val="kk-KZ"/>
        </w:rPr>
        <w:t>Пекин</w:t>
      </w:r>
      <w:r w:rsidRPr="00503381">
        <w:rPr>
          <w:rFonts w:hint="eastAsia"/>
          <w:sz w:val="28"/>
          <w:szCs w:val="28"/>
          <w:lang w:val="kk-KZ"/>
        </w:rPr>
        <w:t>, 2009.</w:t>
      </w:r>
    </w:p>
    <w:p w:rsidR="00503381" w:rsidRPr="00503381" w:rsidRDefault="00503381" w:rsidP="00503381">
      <w:pPr>
        <w:pStyle w:val="1"/>
        <w:rPr>
          <w:sz w:val="28"/>
          <w:szCs w:val="28"/>
          <w:lang w:val="kk-KZ"/>
        </w:rPr>
      </w:pPr>
      <w:r w:rsidRPr="00503381">
        <w:rPr>
          <w:sz w:val="28"/>
          <w:szCs w:val="28"/>
          <w:lang w:val="kk-KZ"/>
        </w:rPr>
        <w:t>8. Абдырақын Н. Қазіргі қытай тілінің грамматикасы. Оқу құралы. Алматы: Қазақ университеті., 2015.</w:t>
      </w:r>
    </w:p>
    <w:p w:rsidR="00503381" w:rsidRPr="00E90402" w:rsidRDefault="00503381" w:rsidP="00E90402">
      <w:pPr>
        <w:pStyle w:val="1"/>
        <w:rPr>
          <w:sz w:val="28"/>
          <w:szCs w:val="28"/>
          <w:lang w:val="kk-KZ"/>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Pr="00503381" w:rsidRDefault="00503381" w:rsidP="00503381">
      <w:pPr>
        <w:pStyle w:val="1"/>
        <w:jc w:val="center"/>
        <w:rPr>
          <w:b/>
          <w:sz w:val="28"/>
          <w:szCs w:val="28"/>
          <w:lang w:val="kk-KZ"/>
        </w:rPr>
      </w:pPr>
      <w:r w:rsidRPr="00503381">
        <w:rPr>
          <w:b/>
          <w:sz w:val="28"/>
          <w:szCs w:val="28"/>
          <w:lang w:val="kk-KZ"/>
        </w:rPr>
        <w:t>«Аударма теориясы мен практикасы» пәнінің  семинар сабақтары тапсырмалары және әдістемелік нұсқаулар</w:t>
      </w:r>
    </w:p>
    <w:p w:rsidR="00503381" w:rsidRPr="00503381" w:rsidRDefault="00503381" w:rsidP="00503381">
      <w:pPr>
        <w:pStyle w:val="1"/>
        <w:jc w:val="center"/>
        <w:rPr>
          <w:b/>
          <w:sz w:val="28"/>
          <w:szCs w:val="28"/>
          <w:lang w:val="kk-KZ"/>
        </w:rPr>
      </w:pPr>
      <w:r>
        <w:rPr>
          <w:b/>
          <w:sz w:val="28"/>
          <w:szCs w:val="28"/>
          <w:lang w:val="kk-KZ"/>
        </w:rPr>
        <w:t>№6</w:t>
      </w:r>
      <w:r w:rsidRPr="00503381">
        <w:rPr>
          <w:b/>
          <w:sz w:val="28"/>
          <w:szCs w:val="28"/>
          <w:lang w:val="kk-KZ"/>
        </w:rPr>
        <w:t xml:space="preserve"> Семинар сабағы</w:t>
      </w:r>
    </w:p>
    <w:p w:rsidR="00503381" w:rsidRPr="00503381" w:rsidRDefault="00503381" w:rsidP="00503381">
      <w:pPr>
        <w:pStyle w:val="1"/>
        <w:jc w:val="center"/>
        <w:rPr>
          <w:b/>
          <w:sz w:val="28"/>
          <w:szCs w:val="28"/>
          <w:lang w:val="kk-KZ"/>
        </w:rPr>
      </w:pPr>
    </w:p>
    <w:p w:rsidR="00503381" w:rsidRPr="00503381" w:rsidRDefault="00503381" w:rsidP="00503381">
      <w:pPr>
        <w:pStyle w:val="1"/>
        <w:rPr>
          <w:sz w:val="28"/>
          <w:szCs w:val="28"/>
          <w:lang w:val="kk-KZ"/>
        </w:rPr>
      </w:pPr>
      <w:r w:rsidRPr="00503381">
        <w:rPr>
          <w:b/>
          <w:sz w:val="28"/>
          <w:szCs w:val="28"/>
          <w:lang w:val="kk-KZ"/>
        </w:rPr>
        <w:t>Тақырыбы:</w:t>
      </w:r>
      <w:r w:rsidRPr="00503381">
        <w:rPr>
          <w:sz w:val="28"/>
          <w:szCs w:val="28"/>
          <w:lang w:val="kk-KZ"/>
        </w:rPr>
        <w:t xml:space="preserve"> </w:t>
      </w:r>
      <w:r w:rsidR="00D008A6">
        <w:rPr>
          <w:sz w:val="28"/>
          <w:szCs w:val="28"/>
          <w:lang w:val="kk-KZ"/>
        </w:rPr>
        <w:t>ұ</w:t>
      </w:r>
      <w:r w:rsidR="00D008A6" w:rsidRPr="00D008A6">
        <w:rPr>
          <w:sz w:val="28"/>
          <w:szCs w:val="28"/>
          <w:lang w:val="kk-KZ"/>
        </w:rPr>
        <w:t>лттық бояу және дәуірлік бояуды бейнелеу</w:t>
      </w:r>
    </w:p>
    <w:p w:rsidR="00503381" w:rsidRPr="00503381" w:rsidRDefault="00503381" w:rsidP="00503381">
      <w:pPr>
        <w:pStyle w:val="1"/>
        <w:rPr>
          <w:sz w:val="28"/>
          <w:szCs w:val="28"/>
          <w:lang w:val="kk-KZ"/>
        </w:rPr>
      </w:pPr>
      <w:r w:rsidRPr="00503381">
        <w:rPr>
          <w:b/>
          <w:sz w:val="28"/>
          <w:szCs w:val="28"/>
          <w:lang w:val="kk-KZ"/>
        </w:rPr>
        <w:t>Өткізу формасы:</w:t>
      </w:r>
      <w:r w:rsidRPr="00503381">
        <w:rPr>
          <w:sz w:val="28"/>
          <w:szCs w:val="28"/>
          <w:lang w:val="kk-KZ"/>
        </w:rPr>
        <w:t xml:space="preserve"> ауызша-жазбаша</w:t>
      </w:r>
    </w:p>
    <w:p w:rsidR="00503381" w:rsidRPr="00503381" w:rsidRDefault="00503381" w:rsidP="00503381">
      <w:pPr>
        <w:pStyle w:val="1"/>
        <w:rPr>
          <w:sz w:val="28"/>
          <w:szCs w:val="28"/>
          <w:lang w:val="kk-KZ"/>
        </w:rPr>
      </w:pPr>
      <w:r w:rsidRPr="00503381">
        <w:rPr>
          <w:b/>
          <w:sz w:val="28"/>
          <w:szCs w:val="28"/>
          <w:lang w:val="kk-KZ"/>
        </w:rPr>
        <w:t>Платформа:</w:t>
      </w:r>
      <w:r w:rsidRPr="00503381">
        <w:rPr>
          <w:sz w:val="28"/>
          <w:szCs w:val="28"/>
          <w:lang w:val="kk-KZ"/>
        </w:rPr>
        <w:t xml:space="preserve"> универ жүйесі</w:t>
      </w:r>
    </w:p>
    <w:p w:rsidR="00503381" w:rsidRPr="00503381" w:rsidRDefault="00503381" w:rsidP="00503381">
      <w:pPr>
        <w:pStyle w:val="1"/>
        <w:rPr>
          <w:sz w:val="28"/>
          <w:szCs w:val="28"/>
          <w:lang w:val="kk-KZ"/>
        </w:rPr>
      </w:pPr>
      <w:r w:rsidRPr="00503381">
        <w:rPr>
          <w:b/>
          <w:sz w:val="28"/>
          <w:szCs w:val="28"/>
          <w:lang w:val="kk-KZ"/>
        </w:rPr>
        <w:t>Формат:</w:t>
      </w:r>
      <w:r w:rsidRPr="00503381">
        <w:rPr>
          <w:sz w:val="28"/>
          <w:szCs w:val="28"/>
          <w:lang w:val="kk-KZ"/>
        </w:rPr>
        <w:t xml:space="preserve"> синхронды</w:t>
      </w:r>
    </w:p>
    <w:p w:rsidR="00503381" w:rsidRPr="00503381" w:rsidRDefault="00503381" w:rsidP="00503381">
      <w:pPr>
        <w:pStyle w:val="1"/>
        <w:rPr>
          <w:sz w:val="28"/>
          <w:szCs w:val="28"/>
          <w:lang w:val="kk-KZ"/>
        </w:rPr>
      </w:pPr>
      <w:r w:rsidRPr="00503381">
        <w:rPr>
          <w:b/>
          <w:sz w:val="28"/>
          <w:szCs w:val="28"/>
          <w:lang w:val="kk-KZ"/>
        </w:rPr>
        <w:t>Әдістемелік нұсқауы:</w:t>
      </w:r>
      <w:r w:rsidRPr="00503381">
        <w:rPr>
          <w:sz w:val="28"/>
          <w:szCs w:val="28"/>
          <w:lang w:val="kk-KZ"/>
        </w:rPr>
        <w:t xml:space="preserve"> «Аударма теориясы» пәні студенттерге аударма процессінің заңдылықтарын меңгеруге көмектеседі. Пәнді толық меңгеру үшін семинар сабақтарына қатысып, көрсетілген әдебиеттерді мұқият оқу керек. Дәріс, семинар сабақтарынан басқа СОӨЖ, СӨЖ сабақтары болады. СӨЖ сабақтары тезис, реферат, конспект түрінде өтеді</w:t>
      </w:r>
    </w:p>
    <w:p w:rsidR="00503381" w:rsidRPr="00503381" w:rsidRDefault="00503381" w:rsidP="00503381">
      <w:pPr>
        <w:pStyle w:val="1"/>
        <w:rPr>
          <w:b/>
          <w:sz w:val="28"/>
          <w:szCs w:val="28"/>
          <w:lang w:val="kk-KZ"/>
        </w:rPr>
      </w:pPr>
      <w:r w:rsidRPr="00503381">
        <w:rPr>
          <w:b/>
          <w:sz w:val="28"/>
          <w:szCs w:val="28"/>
          <w:lang w:val="kk-KZ"/>
        </w:rPr>
        <w:t>Әдебиет:</w:t>
      </w:r>
    </w:p>
    <w:p w:rsidR="00503381" w:rsidRPr="00503381" w:rsidRDefault="00503381" w:rsidP="00503381">
      <w:pPr>
        <w:pStyle w:val="1"/>
        <w:rPr>
          <w:sz w:val="28"/>
          <w:szCs w:val="28"/>
          <w:lang w:val="kk-KZ"/>
        </w:rPr>
      </w:pPr>
      <w:r w:rsidRPr="00503381">
        <w:rPr>
          <w:sz w:val="28"/>
          <w:szCs w:val="28"/>
          <w:lang w:val="kk-KZ"/>
        </w:rPr>
        <w:t>1. Аударма теориясы мен практикасы</w:t>
      </w:r>
      <w:r w:rsidRPr="00503381">
        <w:rPr>
          <w:rFonts w:ascii="SimSun" w:eastAsia="SimSun" w:hAnsi="SimSun" w:cs="SimSun" w:hint="eastAsia"/>
          <w:sz w:val="28"/>
          <w:szCs w:val="28"/>
          <w:lang w:val="kk-KZ"/>
        </w:rPr>
        <w:t>，</w:t>
      </w:r>
      <w:r w:rsidRPr="00503381">
        <w:rPr>
          <w:sz w:val="28"/>
          <w:szCs w:val="28"/>
          <w:lang w:val="kk-KZ"/>
        </w:rPr>
        <w:t>Жақсылық Сәмитұлы. Алматы, 2005.</w:t>
      </w:r>
    </w:p>
    <w:p w:rsidR="00503381" w:rsidRPr="00503381" w:rsidRDefault="00503381" w:rsidP="00503381">
      <w:pPr>
        <w:pStyle w:val="1"/>
        <w:rPr>
          <w:sz w:val="28"/>
          <w:szCs w:val="28"/>
          <w:lang w:val="kk-KZ"/>
        </w:rPr>
      </w:pPr>
      <w:r w:rsidRPr="00503381">
        <w:rPr>
          <w:sz w:val="28"/>
          <w:szCs w:val="28"/>
          <w:lang w:val="kk-KZ"/>
        </w:rPr>
        <w:t>2. Қытайша-Қазақша аударма назариясы және шеберлігі, Болаш Шокеиев. Пекин,  2012.</w:t>
      </w:r>
    </w:p>
    <w:p w:rsidR="00503381" w:rsidRPr="00503381" w:rsidRDefault="00503381" w:rsidP="00503381">
      <w:pPr>
        <w:pStyle w:val="1"/>
        <w:rPr>
          <w:sz w:val="28"/>
          <w:szCs w:val="28"/>
          <w:lang w:val="kk-KZ"/>
        </w:rPr>
      </w:pPr>
      <w:r w:rsidRPr="00503381">
        <w:rPr>
          <w:sz w:val="28"/>
          <w:szCs w:val="28"/>
          <w:lang w:val="kk-KZ"/>
        </w:rPr>
        <w:t>3. Аударма теориясы мен тәжірибесінің негіздері(қазақ және ағылшын тілдеріндегі) А.Б. Ахметова, Павлодар, 2014.</w:t>
      </w:r>
    </w:p>
    <w:p w:rsidR="00503381" w:rsidRPr="00503381" w:rsidRDefault="00503381" w:rsidP="00503381">
      <w:pPr>
        <w:pStyle w:val="1"/>
        <w:rPr>
          <w:sz w:val="28"/>
          <w:szCs w:val="28"/>
          <w:lang w:val="kk-KZ"/>
        </w:rPr>
      </w:pPr>
      <w:r w:rsidRPr="00503381">
        <w:rPr>
          <w:sz w:val="28"/>
          <w:szCs w:val="28"/>
          <w:lang w:val="kk-KZ"/>
        </w:rPr>
        <w:t xml:space="preserve">4. </w:t>
      </w:r>
      <w:proofErr w:type="spellStart"/>
      <w:r w:rsidRPr="00503381">
        <w:rPr>
          <w:rFonts w:ascii="SimSun" w:eastAsia="SimSun" w:hAnsi="SimSun" w:cs="SimSun" w:hint="eastAsia"/>
          <w:sz w:val="28"/>
          <w:szCs w:val="28"/>
          <w:lang w:val="kk-KZ"/>
        </w:rPr>
        <w:t>新概念实用汉语教程</w:t>
      </w:r>
      <w:proofErr w:type="spellEnd"/>
      <w:r w:rsidRPr="00503381">
        <w:rPr>
          <w:sz w:val="28"/>
          <w:szCs w:val="28"/>
          <w:lang w:val="kk-KZ"/>
        </w:rPr>
        <w:t xml:space="preserve"> (Xin gaikuan shiyong hanyu jiaocheng) 1-</w:t>
      </w:r>
      <w:proofErr w:type="gramStart"/>
      <w:r w:rsidRPr="00503381">
        <w:rPr>
          <w:sz w:val="28"/>
          <w:szCs w:val="28"/>
          <w:lang w:val="kk-KZ"/>
        </w:rPr>
        <w:t>том  Ф.Н.</w:t>
      </w:r>
      <w:proofErr w:type="gramEnd"/>
      <w:r w:rsidRPr="00503381">
        <w:rPr>
          <w:sz w:val="28"/>
          <w:szCs w:val="28"/>
          <w:lang w:val="kk-KZ"/>
        </w:rPr>
        <w:t xml:space="preserve"> Дәулет.  Алматы, 2015.</w:t>
      </w:r>
    </w:p>
    <w:p w:rsidR="00503381" w:rsidRPr="00503381" w:rsidRDefault="00503381" w:rsidP="00503381">
      <w:pPr>
        <w:pStyle w:val="1"/>
        <w:rPr>
          <w:rFonts w:hint="eastAsia"/>
          <w:sz w:val="28"/>
          <w:szCs w:val="28"/>
          <w:lang w:val="kk-KZ"/>
        </w:rPr>
      </w:pPr>
      <w:r w:rsidRPr="00503381">
        <w:rPr>
          <w:rFonts w:hint="eastAsia"/>
          <w:sz w:val="28"/>
          <w:szCs w:val="28"/>
          <w:lang w:val="kk-KZ"/>
        </w:rPr>
        <w:t xml:space="preserve">5. </w:t>
      </w:r>
      <w:proofErr w:type="spellStart"/>
      <w:r w:rsidRPr="00503381">
        <w:rPr>
          <w:rFonts w:ascii="SimSun" w:eastAsia="SimSun" w:hAnsi="SimSun" w:cs="SimSun" w:hint="eastAsia"/>
          <w:sz w:val="28"/>
          <w:szCs w:val="28"/>
          <w:lang w:val="kk-KZ"/>
        </w:rPr>
        <w:t>发展汉语</w:t>
      </w:r>
      <w:proofErr w:type="spellEnd"/>
      <w:r w:rsidRPr="00503381">
        <w:rPr>
          <w:rFonts w:hint="eastAsia"/>
          <w:sz w:val="28"/>
          <w:szCs w:val="28"/>
          <w:lang w:val="kk-KZ"/>
        </w:rPr>
        <w:t>.</w:t>
      </w:r>
      <w:proofErr w:type="spellStart"/>
      <w:r w:rsidRPr="00503381">
        <w:rPr>
          <w:rFonts w:ascii="SimSun" w:eastAsia="SimSun" w:hAnsi="SimSun" w:cs="SimSun" w:hint="eastAsia"/>
          <w:sz w:val="28"/>
          <w:szCs w:val="28"/>
          <w:lang w:val="kk-KZ"/>
        </w:rPr>
        <w:t>初级汉语</w:t>
      </w:r>
      <w:proofErr w:type="spellEnd"/>
      <w:r w:rsidRPr="00503381">
        <w:rPr>
          <w:rFonts w:hint="eastAsia"/>
          <w:sz w:val="28"/>
          <w:szCs w:val="28"/>
          <w:lang w:val="kk-KZ"/>
        </w:rPr>
        <w:t xml:space="preserve"> (Fazhan hanyu. Chuji hanyu) 2-</w:t>
      </w:r>
      <w:r w:rsidRPr="00503381">
        <w:rPr>
          <w:sz w:val="28"/>
          <w:szCs w:val="28"/>
          <w:lang w:val="kk-KZ"/>
        </w:rPr>
        <w:t>том</w:t>
      </w:r>
      <w:r w:rsidRPr="00503381">
        <w:rPr>
          <w:rFonts w:hint="eastAsia"/>
          <w:sz w:val="28"/>
          <w:szCs w:val="28"/>
          <w:lang w:val="kk-KZ"/>
        </w:rPr>
        <w:t xml:space="preserve"> </w:t>
      </w:r>
      <w:r w:rsidRPr="00503381">
        <w:rPr>
          <w:sz w:val="28"/>
          <w:szCs w:val="28"/>
          <w:lang w:val="kk-KZ"/>
        </w:rPr>
        <w:t>Пекин</w:t>
      </w:r>
      <w:r w:rsidRPr="00503381">
        <w:rPr>
          <w:rFonts w:hint="eastAsia"/>
          <w:sz w:val="28"/>
          <w:szCs w:val="28"/>
          <w:lang w:val="kk-KZ"/>
        </w:rPr>
        <w:t xml:space="preserve">, 2007 </w:t>
      </w:r>
      <w:r w:rsidRPr="00503381">
        <w:rPr>
          <w:rFonts w:ascii="SimSun" w:eastAsia="SimSun" w:hAnsi="SimSun" w:cs="SimSun" w:hint="eastAsia"/>
          <w:sz w:val="28"/>
          <w:szCs w:val="28"/>
          <w:lang w:val="kk-KZ"/>
        </w:rPr>
        <w:t>年</w:t>
      </w:r>
      <w:r w:rsidRPr="00503381">
        <w:rPr>
          <w:rFonts w:hint="eastAsia"/>
          <w:sz w:val="28"/>
          <w:szCs w:val="28"/>
          <w:lang w:val="kk-KZ"/>
        </w:rPr>
        <w:t>.</w:t>
      </w:r>
    </w:p>
    <w:p w:rsidR="00503381" w:rsidRPr="00503381" w:rsidRDefault="00503381" w:rsidP="00503381">
      <w:pPr>
        <w:pStyle w:val="1"/>
        <w:rPr>
          <w:rFonts w:hint="eastAsia"/>
          <w:sz w:val="28"/>
          <w:szCs w:val="28"/>
          <w:lang w:val="kk-KZ"/>
        </w:rPr>
      </w:pPr>
      <w:r w:rsidRPr="00503381">
        <w:rPr>
          <w:rFonts w:hint="eastAsia"/>
          <w:sz w:val="28"/>
          <w:szCs w:val="28"/>
          <w:lang w:val="kk-KZ" w:eastAsia="zh-CN"/>
        </w:rPr>
        <w:t xml:space="preserve">6. </w:t>
      </w:r>
      <w:r w:rsidRPr="00503381">
        <w:rPr>
          <w:rFonts w:ascii="SimSun" w:eastAsia="SimSun" w:hAnsi="SimSun" w:cs="SimSun" w:hint="eastAsia"/>
          <w:sz w:val="28"/>
          <w:szCs w:val="28"/>
          <w:lang w:val="kk-KZ" w:eastAsia="zh-CN"/>
        </w:rPr>
        <w:t>博雅汉语</w:t>
      </w:r>
      <w:r w:rsidRPr="00503381">
        <w:rPr>
          <w:rFonts w:hint="eastAsia"/>
          <w:sz w:val="28"/>
          <w:szCs w:val="28"/>
          <w:lang w:val="kk-KZ" w:eastAsia="zh-CN"/>
        </w:rPr>
        <w:t xml:space="preserve">  (Boya hanyu) 2-</w:t>
      </w:r>
      <w:r w:rsidRPr="00503381">
        <w:rPr>
          <w:sz w:val="28"/>
          <w:szCs w:val="28"/>
          <w:lang w:val="kk-KZ" w:eastAsia="zh-CN"/>
        </w:rPr>
        <w:t>том</w:t>
      </w:r>
      <w:r w:rsidRPr="00503381">
        <w:rPr>
          <w:rFonts w:hint="eastAsia"/>
          <w:sz w:val="28"/>
          <w:szCs w:val="28"/>
          <w:lang w:val="kk-KZ" w:eastAsia="zh-CN"/>
        </w:rPr>
        <w:t xml:space="preserve"> </w:t>
      </w:r>
      <w:r w:rsidRPr="00503381">
        <w:rPr>
          <w:rFonts w:ascii="SimSun" w:eastAsia="SimSun" w:hAnsi="SimSun" w:cs="SimSun" w:hint="eastAsia"/>
          <w:sz w:val="28"/>
          <w:szCs w:val="28"/>
          <w:lang w:val="kk-KZ" w:eastAsia="zh-CN"/>
        </w:rPr>
        <w:t>李晓琪，张明莹</w:t>
      </w:r>
      <w:r w:rsidRPr="00503381">
        <w:rPr>
          <w:rFonts w:hint="eastAsia"/>
          <w:sz w:val="28"/>
          <w:szCs w:val="28"/>
          <w:lang w:val="kk-KZ" w:eastAsia="zh-CN"/>
        </w:rPr>
        <w:t xml:space="preserve">. </w:t>
      </w:r>
      <w:r w:rsidRPr="00503381">
        <w:rPr>
          <w:sz w:val="28"/>
          <w:szCs w:val="28"/>
          <w:lang w:val="kk-KZ"/>
        </w:rPr>
        <w:t>Пекин</w:t>
      </w:r>
      <w:r w:rsidRPr="00503381">
        <w:rPr>
          <w:rFonts w:hint="eastAsia"/>
          <w:sz w:val="28"/>
          <w:szCs w:val="28"/>
          <w:lang w:val="kk-KZ"/>
        </w:rPr>
        <w:t>, 2010.</w:t>
      </w:r>
    </w:p>
    <w:p w:rsidR="00503381" w:rsidRPr="00503381" w:rsidRDefault="00503381" w:rsidP="00503381">
      <w:pPr>
        <w:pStyle w:val="1"/>
        <w:rPr>
          <w:rFonts w:hint="eastAsia"/>
          <w:sz w:val="28"/>
          <w:szCs w:val="28"/>
          <w:lang w:val="kk-KZ"/>
        </w:rPr>
      </w:pPr>
      <w:r w:rsidRPr="00503381">
        <w:rPr>
          <w:rFonts w:hint="eastAsia"/>
          <w:sz w:val="28"/>
          <w:szCs w:val="28"/>
          <w:lang w:val="kk-KZ"/>
        </w:rPr>
        <w:t xml:space="preserve">7. </w:t>
      </w:r>
      <w:proofErr w:type="spellStart"/>
      <w:r w:rsidRPr="00503381">
        <w:rPr>
          <w:rFonts w:ascii="SimSun" w:eastAsia="SimSun" w:hAnsi="SimSun" w:cs="SimSun" w:hint="eastAsia"/>
          <w:sz w:val="28"/>
          <w:szCs w:val="28"/>
          <w:lang w:val="kk-KZ"/>
        </w:rPr>
        <w:t>成功之路</w:t>
      </w:r>
      <w:proofErr w:type="spellEnd"/>
      <w:r w:rsidRPr="00503381">
        <w:rPr>
          <w:rFonts w:hint="eastAsia"/>
          <w:sz w:val="28"/>
          <w:szCs w:val="28"/>
          <w:lang w:val="kk-KZ"/>
        </w:rPr>
        <w:t xml:space="preserve"> (Chenggong zhi lu) 3-</w:t>
      </w:r>
      <w:r w:rsidRPr="00503381">
        <w:rPr>
          <w:sz w:val="28"/>
          <w:szCs w:val="28"/>
          <w:lang w:val="kk-KZ"/>
        </w:rPr>
        <w:t>том</w:t>
      </w:r>
      <w:r w:rsidRPr="00503381">
        <w:rPr>
          <w:rFonts w:hint="eastAsia"/>
          <w:sz w:val="28"/>
          <w:szCs w:val="28"/>
          <w:lang w:val="kk-KZ"/>
        </w:rPr>
        <w:t xml:space="preserve"> </w:t>
      </w:r>
      <w:proofErr w:type="spellStart"/>
      <w:r w:rsidRPr="00503381">
        <w:rPr>
          <w:rFonts w:ascii="SimSun" w:eastAsia="SimSun" w:hAnsi="SimSun" w:cs="SimSun" w:hint="eastAsia"/>
          <w:sz w:val="28"/>
          <w:szCs w:val="28"/>
          <w:lang w:val="kk-KZ"/>
        </w:rPr>
        <w:t>北京语言大学出版社</w:t>
      </w:r>
      <w:proofErr w:type="spellEnd"/>
      <w:r w:rsidRPr="00503381">
        <w:rPr>
          <w:rFonts w:hint="eastAsia"/>
          <w:sz w:val="28"/>
          <w:szCs w:val="28"/>
          <w:lang w:val="kk-KZ"/>
        </w:rPr>
        <w:t xml:space="preserve">. </w:t>
      </w:r>
      <w:r w:rsidRPr="00503381">
        <w:rPr>
          <w:sz w:val="28"/>
          <w:szCs w:val="28"/>
          <w:lang w:val="kk-KZ"/>
        </w:rPr>
        <w:t>Пекин</w:t>
      </w:r>
      <w:r w:rsidRPr="00503381">
        <w:rPr>
          <w:rFonts w:hint="eastAsia"/>
          <w:sz w:val="28"/>
          <w:szCs w:val="28"/>
          <w:lang w:val="kk-KZ"/>
        </w:rPr>
        <w:t>, 2009.</w:t>
      </w:r>
    </w:p>
    <w:p w:rsidR="00503381" w:rsidRPr="00503381" w:rsidRDefault="00503381" w:rsidP="00503381">
      <w:pPr>
        <w:pStyle w:val="1"/>
        <w:rPr>
          <w:sz w:val="28"/>
          <w:szCs w:val="28"/>
          <w:lang w:val="kk-KZ"/>
        </w:rPr>
      </w:pPr>
      <w:r w:rsidRPr="00503381">
        <w:rPr>
          <w:sz w:val="28"/>
          <w:szCs w:val="28"/>
          <w:lang w:val="kk-KZ"/>
        </w:rPr>
        <w:t>8. Абдырақын Н. Қазіргі қытай тілінің грамматикасы. Оқу құралы. Алматы: Қазақ университеті., 2015.</w:t>
      </w:r>
    </w:p>
    <w:p w:rsidR="00503381" w:rsidRPr="00503381" w:rsidRDefault="00503381" w:rsidP="00B100B4">
      <w:pPr>
        <w:jc w:val="center"/>
        <w:rPr>
          <w:rFonts w:ascii="Times New Roman" w:hAnsi="Times New Roman" w:cs="Times New Roman"/>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Pr="00503381" w:rsidRDefault="00503381" w:rsidP="00503381">
      <w:pPr>
        <w:pStyle w:val="1"/>
        <w:jc w:val="center"/>
        <w:rPr>
          <w:b/>
          <w:sz w:val="28"/>
          <w:szCs w:val="28"/>
          <w:lang w:val="kk-KZ"/>
        </w:rPr>
      </w:pPr>
      <w:r w:rsidRPr="00503381">
        <w:rPr>
          <w:b/>
          <w:sz w:val="28"/>
          <w:szCs w:val="28"/>
          <w:lang w:val="kk-KZ"/>
        </w:rPr>
        <w:t>«Аударма теориясы мен практикасы» пәнінің  семинар сабақтары тапсырмалары және әдістемелік нұсқаулар</w:t>
      </w:r>
    </w:p>
    <w:p w:rsidR="00503381" w:rsidRPr="00503381" w:rsidRDefault="00503381" w:rsidP="00503381">
      <w:pPr>
        <w:pStyle w:val="1"/>
        <w:jc w:val="center"/>
        <w:rPr>
          <w:b/>
          <w:sz w:val="28"/>
          <w:szCs w:val="28"/>
          <w:lang w:val="kk-KZ"/>
        </w:rPr>
      </w:pPr>
      <w:r>
        <w:rPr>
          <w:b/>
          <w:sz w:val="28"/>
          <w:szCs w:val="28"/>
          <w:lang w:val="kk-KZ"/>
        </w:rPr>
        <w:t>№7</w:t>
      </w:r>
      <w:r w:rsidRPr="00503381">
        <w:rPr>
          <w:b/>
          <w:sz w:val="28"/>
          <w:szCs w:val="28"/>
          <w:lang w:val="kk-KZ"/>
        </w:rPr>
        <w:t xml:space="preserve"> Семинар сабағы</w:t>
      </w:r>
    </w:p>
    <w:p w:rsidR="00503381" w:rsidRPr="00503381" w:rsidRDefault="00503381" w:rsidP="00503381">
      <w:pPr>
        <w:pStyle w:val="1"/>
        <w:jc w:val="center"/>
        <w:rPr>
          <w:b/>
          <w:sz w:val="28"/>
          <w:szCs w:val="28"/>
          <w:lang w:val="kk-KZ"/>
        </w:rPr>
      </w:pPr>
    </w:p>
    <w:p w:rsidR="00503381" w:rsidRPr="00503381" w:rsidRDefault="00503381" w:rsidP="00503381">
      <w:pPr>
        <w:pStyle w:val="1"/>
        <w:rPr>
          <w:sz w:val="28"/>
          <w:szCs w:val="28"/>
          <w:lang w:val="kk-KZ"/>
        </w:rPr>
      </w:pPr>
      <w:r w:rsidRPr="00503381">
        <w:rPr>
          <w:b/>
          <w:sz w:val="28"/>
          <w:szCs w:val="28"/>
          <w:lang w:val="kk-KZ"/>
        </w:rPr>
        <w:t>Тақырыбы:</w:t>
      </w:r>
      <w:r w:rsidRPr="00503381">
        <w:rPr>
          <w:sz w:val="28"/>
          <w:szCs w:val="28"/>
          <w:lang w:val="kk-KZ"/>
        </w:rPr>
        <w:t xml:space="preserve"> </w:t>
      </w:r>
      <w:r w:rsidR="00D008A6">
        <w:rPr>
          <w:sz w:val="28"/>
          <w:szCs w:val="28"/>
          <w:lang w:val="kk-KZ"/>
        </w:rPr>
        <w:t>Емтихан сұрақтары бойынша кеңес беру</w:t>
      </w:r>
    </w:p>
    <w:p w:rsidR="00503381" w:rsidRPr="00503381" w:rsidRDefault="00503381" w:rsidP="00503381">
      <w:pPr>
        <w:pStyle w:val="1"/>
        <w:rPr>
          <w:sz w:val="28"/>
          <w:szCs w:val="28"/>
          <w:lang w:val="kk-KZ"/>
        </w:rPr>
      </w:pPr>
      <w:r w:rsidRPr="00503381">
        <w:rPr>
          <w:b/>
          <w:sz w:val="28"/>
          <w:szCs w:val="28"/>
          <w:lang w:val="kk-KZ"/>
        </w:rPr>
        <w:t>Өткізу формасы:</w:t>
      </w:r>
      <w:r w:rsidRPr="00503381">
        <w:rPr>
          <w:sz w:val="28"/>
          <w:szCs w:val="28"/>
          <w:lang w:val="kk-KZ"/>
        </w:rPr>
        <w:t xml:space="preserve"> ауызша-жазбаша</w:t>
      </w:r>
    </w:p>
    <w:p w:rsidR="00503381" w:rsidRPr="00503381" w:rsidRDefault="00503381" w:rsidP="00503381">
      <w:pPr>
        <w:pStyle w:val="1"/>
        <w:rPr>
          <w:sz w:val="28"/>
          <w:szCs w:val="28"/>
          <w:lang w:val="kk-KZ"/>
        </w:rPr>
      </w:pPr>
      <w:r w:rsidRPr="00503381">
        <w:rPr>
          <w:b/>
          <w:sz w:val="28"/>
          <w:szCs w:val="28"/>
          <w:lang w:val="kk-KZ"/>
        </w:rPr>
        <w:t>Платформа:</w:t>
      </w:r>
      <w:r w:rsidRPr="00503381">
        <w:rPr>
          <w:sz w:val="28"/>
          <w:szCs w:val="28"/>
          <w:lang w:val="kk-KZ"/>
        </w:rPr>
        <w:t xml:space="preserve"> универ жүйесі</w:t>
      </w:r>
    </w:p>
    <w:p w:rsidR="00503381" w:rsidRPr="00503381" w:rsidRDefault="00503381" w:rsidP="00503381">
      <w:pPr>
        <w:pStyle w:val="1"/>
        <w:rPr>
          <w:sz w:val="28"/>
          <w:szCs w:val="28"/>
          <w:lang w:val="kk-KZ"/>
        </w:rPr>
      </w:pPr>
      <w:r w:rsidRPr="00503381">
        <w:rPr>
          <w:b/>
          <w:sz w:val="28"/>
          <w:szCs w:val="28"/>
          <w:lang w:val="kk-KZ"/>
        </w:rPr>
        <w:t>Формат:</w:t>
      </w:r>
      <w:r w:rsidRPr="00503381">
        <w:rPr>
          <w:sz w:val="28"/>
          <w:szCs w:val="28"/>
          <w:lang w:val="kk-KZ"/>
        </w:rPr>
        <w:t xml:space="preserve"> синхронды</w:t>
      </w:r>
    </w:p>
    <w:p w:rsidR="00503381" w:rsidRPr="00503381" w:rsidRDefault="00503381" w:rsidP="00503381">
      <w:pPr>
        <w:pStyle w:val="1"/>
        <w:rPr>
          <w:sz w:val="28"/>
          <w:szCs w:val="28"/>
          <w:lang w:val="kk-KZ"/>
        </w:rPr>
      </w:pPr>
      <w:r w:rsidRPr="00503381">
        <w:rPr>
          <w:b/>
          <w:sz w:val="28"/>
          <w:szCs w:val="28"/>
          <w:lang w:val="kk-KZ"/>
        </w:rPr>
        <w:t>Әдістемелік нұсқауы:</w:t>
      </w:r>
      <w:r w:rsidRPr="00503381">
        <w:rPr>
          <w:sz w:val="28"/>
          <w:szCs w:val="28"/>
          <w:lang w:val="kk-KZ"/>
        </w:rPr>
        <w:t xml:space="preserve"> «Аударма теориясы» пәні студенттерге аударма процессінің заңдылықтарын меңгеруге көмектеседі. Пәнді толық меңгеру үшін семинар сабақтарына қатысып, көрсетілген әдебиеттерді мұқият оқу керек. Дәріс, семинар сабақтарынан басқа СОӨЖ, СӨЖ сабақтары болады. СӨЖ сабақтары тезис, реферат, конспект түрінде өтеді</w:t>
      </w:r>
    </w:p>
    <w:p w:rsidR="00503381" w:rsidRPr="00503381" w:rsidRDefault="00503381" w:rsidP="00503381">
      <w:pPr>
        <w:pStyle w:val="1"/>
        <w:rPr>
          <w:b/>
          <w:sz w:val="28"/>
          <w:szCs w:val="28"/>
          <w:lang w:val="kk-KZ"/>
        </w:rPr>
      </w:pPr>
      <w:r w:rsidRPr="00503381">
        <w:rPr>
          <w:b/>
          <w:sz w:val="28"/>
          <w:szCs w:val="28"/>
          <w:lang w:val="kk-KZ"/>
        </w:rPr>
        <w:t>Әдебиет:</w:t>
      </w:r>
    </w:p>
    <w:p w:rsidR="00503381" w:rsidRPr="00503381" w:rsidRDefault="00503381" w:rsidP="00503381">
      <w:pPr>
        <w:pStyle w:val="1"/>
        <w:rPr>
          <w:sz w:val="28"/>
          <w:szCs w:val="28"/>
          <w:lang w:val="kk-KZ"/>
        </w:rPr>
      </w:pPr>
      <w:r w:rsidRPr="00503381">
        <w:rPr>
          <w:sz w:val="28"/>
          <w:szCs w:val="28"/>
          <w:lang w:val="kk-KZ"/>
        </w:rPr>
        <w:t>1. Аударма теориясы мен практикасы</w:t>
      </w:r>
      <w:r w:rsidRPr="00503381">
        <w:rPr>
          <w:rFonts w:ascii="SimSun" w:eastAsia="SimSun" w:hAnsi="SimSun" w:cs="SimSun" w:hint="eastAsia"/>
          <w:sz w:val="28"/>
          <w:szCs w:val="28"/>
          <w:lang w:val="kk-KZ"/>
        </w:rPr>
        <w:t>，</w:t>
      </w:r>
      <w:r w:rsidRPr="00503381">
        <w:rPr>
          <w:sz w:val="28"/>
          <w:szCs w:val="28"/>
          <w:lang w:val="kk-KZ"/>
        </w:rPr>
        <w:t>Жақсылық Сәмитұлы. Алматы, 2005.</w:t>
      </w:r>
    </w:p>
    <w:p w:rsidR="00503381" w:rsidRPr="00503381" w:rsidRDefault="00503381" w:rsidP="00503381">
      <w:pPr>
        <w:pStyle w:val="1"/>
        <w:rPr>
          <w:sz w:val="28"/>
          <w:szCs w:val="28"/>
          <w:lang w:val="kk-KZ"/>
        </w:rPr>
      </w:pPr>
      <w:r w:rsidRPr="00503381">
        <w:rPr>
          <w:sz w:val="28"/>
          <w:szCs w:val="28"/>
          <w:lang w:val="kk-KZ"/>
        </w:rPr>
        <w:t>2. Қытайша-Қазақша аударма назариясы және шеберлігі, Болаш Шокеиев. Пекин,  2012.</w:t>
      </w:r>
    </w:p>
    <w:p w:rsidR="00503381" w:rsidRPr="00503381" w:rsidRDefault="00503381" w:rsidP="00503381">
      <w:pPr>
        <w:pStyle w:val="1"/>
        <w:rPr>
          <w:sz w:val="28"/>
          <w:szCs w:val="28"/>
          <w:lang w:val="kk-KZ"/>
        </w:rPr>
      </w:pPr>
      <w:r w:rsidRPr="00503381">
        <w:rPr>
          <w:sz w:val="28"/>
          <w:szCs w:val="28"/>
          <w:lang w:val="kk-KZ"/>
        </w:rPr>
        <w:t>3. Аударма теориясы мен тәжірибесінің негіздері(қазақ және ағылшын тілдеріндегі) А.Б. Ахметова, Павлодар, 2014.</w:t>
      </w:r>
    </w:p>
    <w:p w:rsidR="00503381" w:rsidRPr="00503381" w:rsidRDefault="00503381" w:rsidP="00503381">
      <w:pPr>
        <w:pStyle w:val="1"/>
        <w:rPr>
          <w:sz w:val="28"/>
          <w:szCs w:val="28"/>
          <w:lang w:val="kk-KZ"/>
        </w:rPr>
      </w:pPr>
      <w:r w:rsidRPr="00503381">
        <w:rPr>
          <w:sz w:val="28"/>
          <w:szCs w:val="28"/>
          <w:lang w:val="kk-KZ"/>
        </w:rPr>
        <w:t xml:space="preserve">4. </w:t>
      </w:r>
      <w:proofErr w:type="spellStart"/>
      <w:r w:rsidRPr="00503381">
        <w:rPr>
          <w:rFonts w:ascii="SimSun" w:eastAsia="SimSun" w:hAnsi="SimSun" w:cs="SimSun" w:hint="eastAsia"/>
          <w:sz w:val="28"/>
          <w:szCs w:val="28"/>
          <w:lang w:val="kk-KZ"/>
        </w:rPr>
        <w:t>新概念实用汉语教程</w:t>
      </w:r>
      <w:proofErr w:type="spellEnd"/>
      <w:r w:rsidRPr="00503381">
        <w:rPr>
          <w:sz w:val="28"/>
          <w:szCs w:val="28"/>
          <w:lang w:val="kk-KZ"/>
        </w:rPr>
        <w:t xml:space="preserve"> (Xin gaikuan shiyong hanyu jiaocheng) 1-</w:t>
      </w:r>
      <w:proofErr w:type="gramStart"/>
      <w:r w:rsidRPr="00503381">
        <w:rPr>
          <w:sz w:val="28"/>
          <w:szCs w:val="28"/>
          <w:lang w:val="kk-KZ"/>
        </w:rPr>
        <w:t>том  Ф.Н.</w:t>
      </w:r>
      <w:proofErr w:type="gramEnd"/>
      <w:r w:rsidRPr="00503381">
        <w:rPr>
          <w:sz w:val="28"/>
          <w:szCs w:val="28"/>
          <w:lang w:val="kk-KZ"/>
        </w:rPr>
        <w:t xml:space="preserve"> Дәулет.  Алматы, 2015.</w:t>
      </w:r>
    </w:p>
    <w:p w:rsidR="00503381" w:rsidRPr="00503381" w:rsidRDefault="00503381" w:rsidP="00503381">
      <w:pPr>
        <w:pStyle w:val="1"/>
        <w:rPr>
          <w:rFonts w:hint="eastAsia"/>
          <w:sz w:val="28"/>
          <w:szCs w:val="28"/>
          <w:lang w:val="kk-KZ"/>
        </w:rPr>
      </w:pPr>
      <w:r w:rsidRPr="00503381">
        <w:rPr>
          <w:rFonts w:hint="eastAsia"/>
          <w:sz w:val="28"/>
          <w:szCs w:val="28"/>
          <w:lang w:val="kk-KZ"/>
        </w:rPr>
        <w:t xml:space="preserve">5. </w:t>
      </w:r>
      <w:proofErr w:type="spellStart"/>
      <w:r w:rsidRPr="00503381">
        <w:rPr>
          <w:rFonts w:ascii="SimSun" w:eastAsia="SimSun" w:hAnsi="SimSun" w:cs="SimSun" w:hint="eastAsia"/>
          <w:sz w:val="28"/>
          <w:szCs w:val="28"/>
          <w:lang w:val="kk-KZ"/>
        </w:rPr>
        <w:t>发展汉语</w:t>
      </w:r>
      <w:proofErr w:type="spellEnd"/>
      <w:r w:rsidRPr="00503381">
        <w:rPr>
          <w:rFonts w:hint="eastAsia"/>
          <w:sz w:val="28"/>
          <w:szCs w:val="28"/>
          <w:lang w:val="kk-KZ"/>
        </w:rPr>
        <w:t>.</w:t>
      </w:r>
      <w:proofErr w:type="spellStart"/>
      <w:r w:rsidRPr="00503381">
        <w:rPr>
          <w:rFonts w:ascii="SimSun" w:eastAsia="SimSun" w:hAnsi="SimSun" w:cs="SimSun" w:hint="eastAsia"/>
          <w:sz w:val="28"/>
          <w:szCs w:val="28"/>
          <w:lang w:val="kk-KZ"/>
        </w:rPr>
        <w:t>初级汉语</w:t>
      </w:r>
      <w:proofErr w:type="spellEnd"/>
      <w:r w:rsidRPr="00503381">
        <w:rPr>
          <w:rFonts w:hint="eastAsia"/>
          <w:sz w:val="28"/>
          <w:szCs w:val="28"/>
          <w:lang w:val="kk-KZ"/>
        </w:rPr>
        <w:t xml:space="preserve"> (Fazhan hanyu. Chuji hanyu) 2-</w:t>
      </w:r>
      <w:r w:rsidRPr="00503381">
        <w:rPr>
          <w:sz w:val="28"/>
          <w:szCs w:val="28"/>
          <w:lang w:val="kk-KZ"/>
        </w:rPr>
        <w:t>том</w:t>
      </w:r>
      <w:r w:rsidRPr="00503381">
        <w:rPr>
          <w:rFonts w:hint="eastAsia"/>
          <w:sz w:val="28"/>
          <w:szCs w:val="28"/>
          <w:lang w:val="kk-KZ"/>
        </w:rPr>
        <w:t xml:space="preserve"> </w:t>
      </w:r>
      <w:r w:rsidRPr="00503381">
        <w:rPr>
          <w:sz w:val="28"/>
          <w:szCs w:val="28"/>
          <w:lang w:val="kk-KZ"/>
        </w:rPr>
        <w:t>Пекин</w:t>
      </w:r>
      <w:r w:rsidRPr="00503381">
        <w:rPr>
          <w:rFonts w:hint="eastAsia"/>
          <w:sz w:val="28"/>
          <w:szCs w:val="28"/>
          <w:lang w:val="kk-KZ"/>
        </w:rPr>
        <w:t xml:space="preserve">, 2007 </w:t>
      </w:r>
      <w:r w:rsidRPr="00503381">
        <w:rPr>
          <w:rFonts w:ascii="SimSun" w:eastAsia="SimSun" w:hAnsi="SimSun" w:cs="SimSun" w:hint="eastAsia"/>
          <w:sz w:val="28"/>
          <w:szCs w:val="28"/>
          <w:lang w:val="kk-KZ"/>
        </w:rPr>
        <w:t>年</w:t>
      </w:r>
      <w:r w:rsidRPr="00503381">
        <w:rPr>
          <w:rFonts w:hint="eastAsia"/>
          <w:sz w:val="28"/>
          <w:szCs w:val="28"/>
          <w:lang w:val="kk-KZ"/>
        </w:rPr>
        <w:t>.</w:t>
      </w:r>
    </w:p>
    <w:p w:rsidR="00503381" w:rsidRPr="00503381" w:rsidRDefault="00503381" w:rsidP="00503381">
      <w:pPr>
        <w:pStyle w:val="1"/>
        <w:rPr>
          <w:rFonts w:hint="eastAsia"/>
          <w:sz w:val="28"/>
          <w:szCs w:val="28"/>
          <w:lang w:val="kk-KZ"/>
        </w:rPr>
      </w:pPr>
      <w:r w:rsidRPr="00503381">
        <w:rPr>
          <w:rFonts w:hint="eastAsia"/>
          <w:sz w:val="28"/>
          <w:szCs w:val="28"/>
          <w:lang w:val="kk-KZ" w:eastAsia="zh-CN"/>
        </w:rPr>
        <w:t xml:space="preserve">6. </w:t>
      </w:r>
      <w:r w:rsidRPr="00503381">
        <w:rPr>
          <w:rFonts w:ascii="SimSun" w:eastAsia="SimSun" w:hAnsi="SimSun" w:cs="SimSun" w:hint="eastAsia"/>
          <w:sz w:val="28"/>
          <w:szCs w:val="28"/>
          <w:lang w:val="kk-KZ" w:eastAsia="zh-CN"/>
        </w:rPr>
        <w:t>博雅汉语</w:t>
      </w:r>
      <w:r w:rsidRPr="00503381">
        <w:rPr>
          <w:rFonts w:hint="eastAsia"/>
          <w:sz w:val="28"/>
          <w:szCs w:val="28"/>
          <w:lang w:val="kk-KZ" w:eastAsia="zh-CN"/>
        </w:rPr>
        <w:t xml:space="preserve">  (Boya hanyu) 2-</w:t>
      </w:r>
      <w:r w:rsidRPr="00503381">
        <w:rPr>
          <w:sz w:val="28"/>
          <w:szCs w:val="28"/>
          <w:lang w:val="kk-KZ" w:eastAsia="zh-CN"/>
        </w:rPr>
        <w:t>том</w:t>
      </w:r>
      <w:r w:rsidRPr="00503381">
        <w:rPr>
          <w:rFonts w:hint="eastAsia"/>
          <w:sz w:val="28"/>
          <w:szCs w:val="28"/>
          <w:lang w:val="kk-KZ" w:eastAsia="zh-CN"/>
        </w:rPr>
        <w:t xml:space="preserve"> </w:t>
      </w:r>
      <w:r w:rsidRPr="00503381">
        <w:rPr>
          <w:rFonts w:ascii="SimSun" w:eastAsia="SimSun" w:hAnsi="SimSun" w:cs="SimSun" w:hint="eastAsia"/>
          <w:sz w:val="28"/>
          <w:szCs w:val="28"/>
          <w:lang w:val="kk-KZ" w:eastAsia="zh-CN"/>
        </w:rPr>
        <w:t>李晓琪，张明莹</w:t>
      </w:r>
      <w:r w:rsidRPr="00503381">
        <w:rPr>
          <w:rFonts w:hint="eastAsia"/>
          <w:sz w:val="28"/>
          <w:szCs w:val="28"/>
          <w:lang w:val="kk-KZ" w:eastAsia="zh-CN"/>
        </w:rPr>
        <w:t xml:space="preserve">. </w:t>
      </w:r>
      <w:r w:rsidRPr="00503381">
        <w:rPr>
          <w:sz w:val="28"/>
          <w:szCs w:val="28"/>
          <w:lang w:val="kk-KZ"/>
        </w:rPr>
        <w:t>Пекин</w:t>
      </w:r>
      <w:r w:rsidRPr="00503381">
        <w:rPr>
          <w:rFonts w:hint="eastAsia"/>
          <w:sz w:val="28"/>
          <w:szCs w:val="28"/>
          <w:lang w:val="kk-KZ"/>
        </w:rPr>
        <w:t>, 2010.</w:t>
      </w:r>
    </w:p>
    <w:p w:rsidR="00503381" w:rsidRPr="00503381" w:rsidRDefault="00503381" w:rsidP="00503381">
      <w:pPr>
        <w:pStyle w:val="1"/>
        <w:rPr>
          <w:rFonts w:hint="eastAsia"/>
          <w:sz w:val="28"/>
          <w:szCs w:val="28"/>
          <w:lang w:val="kk-KZ"/>
        </w:rPr>
      </w:pPr>
      <w:r w:rsidRPr="00503381">
        <w:rPr>
          <w:rFonts w:hint="eastAsia"/>
          <w:sz w:val="28"/>
          <w:szCs w:val="28"/>
          <w:lang w:val="kk-KZ"/>
        </w:rPr>
        <w:t xml:space="preserve">7. </w:t>
      </w:r>
      <w:proofErr w:type="spellStart"/>
      <w:r w:rsidRPr="00503381">
        <w:rPr>
          <w:rFonts w:ascii="SimSun" w:eastAsia="SimSun" w:hAnsi="SimSun" w:cs="SimSun" w:hint="eastAsia"/>
          <w:sz w:val="28"/>
          <w:szCs w:val="28"/>
          <w:lang w:val="kk-KZ"/>
        </w:rPr>
        <w:t>成功之路</w:t>
      </w:r>
      <w:proofErr w:type="spellEnd"/>
      <w:r w:rsidRPr="00503381">
        <w:rPr>
          <w:rFonts w:hint="eastAsia"/>
          <w:sz w:val="28"/>
          <w:szCs w:val="28"/>
          <w:lang w:val="kk-KZ"/>
        </w:rPr>
        <w:t xml:space="preserve"> (Chenggong zhi lu) 3-</w:t>
      </w:r>
      <w:r w:rsidRPr="00503381">
        <w:rPr>
          <w:sz w:val="28"/>
          <w:szCs w:val="28"/>
          <w:lang w:val="kk-KZ"/>
        </w:rPr>
        <w:t>том</w:t>
      </w:r>
      <w:r w:rsidRPr="00503381">
        <w:rPr>
          <w:rFonts w:hint="eastAsia"/>
          <w:sz w:val="28"/>
          <w:szCs w:val="28"/>
          <w:lang w:val="kk-KZ"/>
        </w:rPr>
        <w:t xml:space="preserve"> </w:t>
      </w:r>
      <w:proofErr w:type="spellStart"/>
      <w:r w:rsidRPr="00503381">
        <w:rPr>
          <w:rFonts w:ascii="SimSun" w:eastAsia="SimSun" w:hAnsi="SimSun" w:cs="SimSun" w:hint="eastAsia"/>
          <w:sz w:val="28"/>
          <w:szCs w:val="28"/>
          <w:lang w:val="kk-KZ"/>
        </w:rPr>
        <w:t>北京语言大学出版社</w:t>
      </w:r>
      <w:proofErr w:type="spellEnd"/>
      <w:r w:rsidRPr="00503381">
        <w:rPr>
          <w:rFonts w:hint="eastAsia"/>
          <w:sz w:val="28"/>
          <w:szCs w:val="28"/>
          <w:lang w:val="kk-KZ"/>
        </w:rPr>
        <w:t xml:space="preserve">. </w:t>
      </w:r>
      <w:r w:rsidRPr="00503381">
        <w:rPr>
          <w:sz w:val="28"/>
          <w:szCs w:val="28"/>
          <w:lang w:val="kk-KZ"/>
        </w:rPr>
        <w:t>Пекин</w:t>
      </w:r>
      <w:r w:rsidRPr="00503381">
        <w:rPr>
          <w:rFonts w:hint="eastAsia"/>
          <w:sz w:val="28"/>
          <w:szCs w:val="28"/>
          <w:lang w:val="kk-KZ"/>
        </w:rPr>
        <w:t>, 2009.</w:t>
      </w:r>
    </w:p>
    <w:p w:rsidR="00503381" w:rsidRPr="00503381" w:rsidRDefault="00503381" w:rsidP="00503381">
      <w:pPr>
        <w:pStyle w:val="1"/>
        <w:rPr>
          <w:sz w:val="28"/>
          <w:szCs w:val="28"/>
          <w:lang w:val="kk-KZ"/>
        </w:rPr>
      </w:pPr>
      <w:r w:rsidRPr="00503381">
        <w:rPr>
          <w:sz w:val="28"/>
          <w:szCs w:val="28"/>
          <w:lang w:val="kk-KZ"/>
        </w:rPr>
        <w:t>8. Абдырақын Н. Қазіргі қытай тілінің грамматикасы. Оқу құралы. Алматы: Қазақ университеті., 2015.</w:t>
      </w:r>
    </w:p>
    <w:p w:rsidR="00503381" w:rsidRPr="00503381" w:rsidRDefault="00503381" w:rsidP="00B100B4">
      <w:pPr>
        <w:jc w:val="center"/>
        <w:rPr>
          <w:rFonts w:ascii="Times New Roman" w:hAnsi="Times New Roman" w:cs="Times New Roman"/>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503381">
      <w:pPr>
        <w:rPr>
          <w:rFonts w:ascii="Times New Roman" w:hAnsi="Times New Roman" w:cs="Times New Roman"/>
          <w:b/>
          <w:sz w:val="28"/>
          <w:szCs w:val="28"/>
        </w:rPr>
      </w:pPr>
    </w:p>
    <w:p w:rsidR="00503381" w:rsidRDefault="00503381" w:rsidP="00CA023C">
      <w:pPr>
        <w:rPr>
          <w:rFonts w:ascii="Times New Roman" w:hAnsi="Times New Roman" w:cs="Times New Roman"/>
          <w:b/>
          <w:sz w:val="28"/>
          <w:szCs w:val="28"/>
        </w:rPr>
      </w:pPr>
    </w:p>
    <w:p w:rsidR="00503381" w:rsidRDefault="00503381" w:rsidP="00503381">
      <w:pPr>
        <w:jc w:val="center"/>
        <w:rPr>
          <w:rFonts w:ascii="Times New Roman" w:hAnsi="Times New Roman" w:cs="Times New Roman"/>
          <w:b/>
          <w:sz w:val="28"/>
          <w:szCs w:val="28"/>
        </w:rPr>
      </w:pPr>
    </w:p>
    <w:p w:rsidR="00506C64" w:rsidRPr="004A3FC1" w:rsidRDefault="00506C64" w:rsidP="00D008A6">
      <w:pPr>
        <w:rPr>
          <w:rFonts w:ascii="Times New Roman" w:hAnsi="Times New Roman" w:cs="Times New Roman"/>
          <w:sz w:val="28"/>
          <w:szCs w:val="28"/>
        </w:rPr>
      </w:pPr>
      <w:bookmarkStart w:id="0" w:name="_GoBack"/>
      <w:bookmarkEnd w:id="0"/>
    </w:p>
    <w:sectPr w:rsidR="00506C64" w:rsidRPr="004A3FC1" w:rsidSect="00300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02C"/>
    <w:multiLevelType w:val="hybridMultilevel"/>
    <w:tmpl w:val="03A4FBAC"/>
    <w:lvl w:ilvl="0" w:tplc="8C26348A">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FE03F6"/>
    <w:multiLevelType w:val="hybridMultilevel"/>
    <w:tmpl w:val="2BFA68B8"/>
    <w:lvl w:ilvl="0" w:tplc="35FEE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0B7278"/>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765B51"/>
    <w:multiLevelType w:val="hybridMultilevel"/>
    <w:tmpl w:val="F79A52E2"/>
    <w:lvl w:ilvl="0" w:tplc="6B4007D0">
      <w:start w:val="1"/>
      <w:numFmt w:val="japaneseCounting"/>
      <w:lvlText w:val="%1，"/>
      <w:lvlJc w:val="left"/>
      <w:pPr>
        <w:ind w:left="720" w:hanging="72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35039DF"/>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06A53C8"/>
    <w:multiLevelType w:val="hybridMultilevel"/>
    <w:tmpl w:val="C9DC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0925C2"/>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55E6355"/>
    <w:multiLevelType w:val="hybridMultilevel"/>
    <w:tmpl w:val="843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07028B"/>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76A4289"/>
    <w:multiLevelType w:val="hybridMultilevel"/>
    <w:tmpl w:val="CA84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005139"/>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9C67F2B"/>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DD63E39"/>
    <w:multiLevelType w:val="hybridMultilevel"/>
    <w:tmpl w:val="C4CAF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BE7CA3"/>
    <w:multiLevelType w:val="hybridMultilevel"/>
    <w:tmpl w:val="F0522EF6"/>
    <w:lvl w:ilvl="0" w:tplc="F69C7BE8">
      <w:start w:val="1"/>
      <w:numFmt w:val="decimal"/>
      <w:lvlText w:val="%1．"/>
      <w:lvlJc w:val="left"/>
      <w:pPr>
        <w:ind w:left="720" w:hanging="360"/>
      </w:pPr>
      <w:rPr>
        <w:rFonts w:hint="default"/>
      </w:rPr>
    </w:lvl>
    <w:lvl w:ilvl="1" w:tplc="1478B7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13"/>
  </w:num>
  <w:num w:numId="4">
    <w:abstractNumId w:val="0"/>
  </w:num>
  <w:num w:numId="5">
    <w:abstractNumId w:val="1"/>
  </w:num>
  <w:num w:numId="6">
    <w:abstractNumId w:val="9"/>
  </w:num>
  <w:num w:numId="7">
    <w:abstractNumId w:val="7"/>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B26020"/>
    <w:rsid w:val="00071EE6"/>
    <w:rsid w:val="004A3FC1"/>
    <w:rsid w:val="004C42E6"/>
    <w:rsid w:val="004E6A3E"/>
    <w:rsid w:val="00503381"/>
    <w:rsid w:val="00506C64"/>
    <w:rsid w:val="005B2B40"/>
    <w:rsid w:val="007B748C"/>
    <w:rsid w:val="0090262A"/>
    <w:rsid w:val="00923583"/>
    <w:rsid w:val="00A0137C"/>
    <w:rsid w:val="00B100B4"/>
    <w:rsid w:val="00B26020"/>
    <w:rsid w:val="00C658C9"/>
    <w:rsid w:val="00CA023C"/>
    <w:rsid w:val="00D008A6"/>
    <w:rsid w:val="00E23BE1"/>
    <w:rsid w:val="00E904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3A0F6-D011-43C3-9E8E-95BD00BC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020"/>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020"/>
    <w:pPr>
      <w:ind w:left="720"/>
      <w:contextualSpacing/>
    </w:pPr>
    <w:rPr>
      <w:lang w:val="ru-RU"/>
    </w:rPr>
  </w:style>
  <w:style w:type="paragraph" w:styleId="a4">
    <w:name w:val="No Spacing"/>
    <w:uiPriority w:val="1"/>
    <w:qFormat/>
    <w:rsid w:val="00B26020"/>
    <w:pPr>
      <w:spacing w:after="0" w:line="240" w:lineRule="auto"/>
    </w:pPr>
  </w:style>
  <w:style w:type="paragraph" w:customStyle="1" w:styleId="1">
    <w:name w:val="Обычный1"/>
    <w:rsid w:val="00C658C9"/>
    <w:pPr>
      <w:spacing w:after="0" w:line="240" w:lineRule="auto"/>
    </w:pPr>
    <w:rPr>
      <w:rFonts w:ascii="Times New Roman" w:eastAsia="Times New Roman" w:hAnsi="Times New Roman" w:cs="Times New Roman"/>
      <w:sz w:val="20"/>
      <w:szCs w:val="20"/>
      <w:lang w:eastAsia="ru-RU"/>
    </w:rPr>
  </w:style>
  <w:style w:type="character" w:styleId="a5">
    <w:name w:val="Emphasis"/>
    <w:basedOn w:val="a0"/>
    <w:qFormat/>
    <w:rsid w:val="004A3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4320">
      <w:bodyDiv w:val="1"/>
      <w:marLeft w:val="0"/>
      <w:marRight w:val="0"/>
      <w:marTop w:val="0"/>
      <w:marBottom w:val="0"/>
      <w:divBdr>
        <w:top w:val="none" w:sz="0" w:space="0" w:color="auto"/>
        <w:left w:val="none" w:sz="0" w:space="0" w:color="auto"/>
        <w:bottom w:val="none" w:sz="0" w:space="0" w:color="auto"/>
        <w:right w:val="none" w:sz="0" w:space="0" w:color="auto"/>
      </w:divBdr>
    </w:div>
    <w:div w:id="401489068">
      <w:bodyDiv w:val="1"/>
      <w:marLeft w:val="0"/>
      <w:marRight w:val="0"/>
      <w:marTop w:val="0"/>
      <w:marBottom w:val="0"/>
      <w:divBdr>
        <w:top w:val="none" w:sz="0" w:space="0" w:color="auto"/>
        <w:left w:val="none" w:sz="0" w:space="0" w:color="auto"/>
        <w:bottom w:val="none" w:sz="0" w:space="0" w:color="auto"/>
        <w:right w:val="none" w:sz="0" w:space="0" w:color="auto"/>
      </w:divBdr>
    </w:div>
    <w:div w:id="1269003074">
      <w:bodyDiv w:val="1"/>
      <w:marLeft w:val="0"/>
      <w:marRight w:val="0"/>
      <w:marTop w:val="0"/>
      <w:marBottom w:val="0"/>
      <w:divBdr>
        <w:top w:val="none" w:sz="0" w:space="0" w:color="auto"/>
        <w:left w:val="none" w:sz="0" w:space="0" w:color="auto"/>
        <w:bottom w:val="none" w:sz="0" w:space="0" w:color="auto"/>
        <w:right w:val="none" w:sz="0" w:space="0" w:color="auto"/>
      </w:divBdr>
    </w:div>
    <w:div w:id="1302343707">
      <w:bodyDiv w:val="1"/>
      <w:marLeft w:val="0"/>
      <w:marRight w:val="0"/>
      <w:marTop w:val="0"/>
      <w:marBottom w:val="0"/>
      <w:divBdr>
        <w:top w:val="none" w:sz="0" w:space="0" w:color="auto"/>
        <w:left w:val="none" w:sz="0" w:space="0" w:color="auto"/>
        <w:bottom w:val="none" w:sz="0" w:space="0" w:color="auto"/>
        <w:right w:val="none" w:sz="0" w:space="0" w:color="auto"/>
      </w:divBdr>
    </w:div>
    <w:div w:id="13097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1262</Words>
  <Characters>7199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10</cp:revision>
  <dcterms:created xsi:type="dcterms:W3CDTF">2020-03-28T03:04:00Z</dcterms:created>
  <dcterms:modified xsi:type="dcterms:W3CDTF">2021-01-31T12:00:00Z</dcterms:modified>
</cp:coreProperties>
</file>